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1B1" w:rsidRPr="00927C3B" w:rsidRDefault="00F921B1" w:rsidP="00F921B1">
      <w:pPr>
        <w:keepNext/>
        <w:spacing w:after="0" w:line="276" w:lineRule="auto"/>
        <w:jc w:val="center"/>
        <w:outlineLvl w:val="0"/>
        <w:rPr>
          <w:rFonts w:ascii="Times New Roman" w:eastAsia="SimSun" w:hAnsi="Times New Roman" w:cs="Times New Roman"/>
          <w:b/>
          <w:bCs/>
          <w:kern w:val="32"/>
          <w:sz w:val="32"/>
          <w:szCs w:val="32"/>
          <w:lang w:eastAsia="ru-RU"/>
        </w:rPr>
      </w:pPr>
      <w:r w:rsidRPr="00927C3B">
        <w:rPr>
          <w:rFonts w:ascii="Times New Roman" w:eastAsia="SimSun" w:hAnsi="Times New Roman" w:cs="Times New Roman"/>
          <w:b/>
          <w:bCs/>
          <w:kern w:val="32"/>
          <w:sz w:val="32"/>
          <w:szCs w:val="32"/>
          <w:lang w:eastAsia="ru-RU"/>
        </w:rPr>
        <w:t>ПОЛОЖЕНИЕ</w:t>
      </w:r>
    </w:p>
    <w:p w:rsidR="00F921B1" w:rsidRDefault="00F921B1" w:rsidP="00F921B1">
      <w:pPr>
        <w:keepNext/>
        <w:spacing w:after="0" w:line="276" w:lineRule="auto"/>
        <w:jc w:val="center"/>
        <w:outlineLvl w:val="0"/>
        <w:rPr>
          <w:rFonts w:ascii="Times New Roman" w:eastAsia="SimSun" w:hAnsi="Times New Roman" w:cs="Times New Roman"/>
          <w:b/>
          <w:bCs/>
          <w:kern w:val="32"/>
          <w:sz w:val="28"/>
          <w:szCs w:val="28"/>
          <w:lang w:eastAsia="ru-RU"/>
        </w:rPr>
      </w:pPr>
      <w:r w:rsidRPr="00927C3B">
        <w:rPr>
          <w:rFonts w:ascii="Times New Roman" w:eastAsia="SimSun" w:hAnsi="Times New Roman" w:cs="Times New Roman"/>
          <w:b/>
          <w:bCs/>
          <w:kern w:val="32"/>
          <w:sz w:val="28"/>
          <w:szCs w:val="28"/>
          <w:lang w:eastAsia="ru-RU"/>
        </w:rPr>
        <w:t>о проведении XV Приморского краевого</w:t>
      </w:r>
      <w:r>
        <w:rPr>
          <w:rFonts w:ascii="Times New Roman" w:eastAsia="SimSun" w:hAnsi="Times New Roman" w:cs="Times New Roman"/>
          <w:b/>
          <w:bCs/>
          <w:kern w:val="32"/>
          <w:sz w:val="28"/>
          <w:szCs w:val="28"/>
          <w:lang w:eastAsia="ru-RU"/>
        </w:rPr>
        <w:t xml:space="preserve"> заочного</w:t>
      </w:r>
    </w:p>
    <w:p w:rsidR="00F921B1" w:rsidRPr="00927C3B" w:rsidRDefault="00F921B1" w:rsidP="00F921B1">
      <w:pPr>
        <w:keepNext/>
        <w:spacing w:after="0" w:line="276" w:lineRule="auto"/>
        <w:jc w:val="center"/>
        <w:outlineLvl w:val="0"/>
        <w:rPr>
          <w:rFonts w:ascii="Times New Roman" w:eastAsia="PMingLiU" w:hAnsi="Times New Roman" w:cs="Times New Roman"/>
          <w:b/>
          <w:sz w:val="28"/>
          <w:szCs w:val="28"/>
          <w:lang w:eastAsia="ru-RU"/>
        </w:rPr>
      </w:pPr>
      <w:r w:rsidRPr="00927C3B">
        <w:rPr>
          <w:rFonts w:ascii="Times New Roman" w:eastAsia="SimSun" w:hAnsi="Times New Roman" w:cs="Times New Roman"/>
          <w:b/>
          <w:bCs/>
          <w:kern w:val="32"/>
          <w:sz w:val="28"/>
          <w:szCs w:val="28"/>
          <w:lang w:eastAsia="ru-RU"/>
        </w:rPr>
        <w:t xml:space="preserve"> конкурса по каллиграфии</w:t>
      </w:r>
    </w:p>
    <w:p w:rsidR="00F921B1" w:rsidRPr="00927C3B" w:rsidRDefault="00F921B1" w:rsidP="00F921B1">
      <w:pPr>
        <w:spacing w:after="0" w:line="240" w:lineRule="auto"/>
        <w:jc w:val="center"/>
        <w:rPr>
          <w:rFonts w:ascii="Times New Roman" w:eastAsia="PMingLiU" w:hAnsi="Times New Roman" w:cs="Times New Roman"/>
          <w:b/>
          <w:sz w:val="28"/>
          <w:szCs w:val="28"/>
          <w:lang w:eastAsia="ru-RU"/>
        </w:rPr>
      </w:pPr>
    </w:p>
    <w:p w:rsidR="00F921B1" w:rsidRPr="00927C3B" w:rsidRDefault="00F921B1" w:rsidP="00F921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SimSun" w:hAnsi="Times New Roman" w:cs="Times New Roman"/>
          <w:b/>
          <w:bCs/>
          <w:sz w:val="28"/>
          <w:szCs w:val="28"/>
          <w:lang w:val="en-US" w:eastAsia="ru-RU"/>
        </w:rPr>
      </w:pPr>
      <w:r w:rsidRPr="00927C3B">
        <w:rPr>
          <w:rFonts w:ascii="Times New Roman" w:eastAsia="SimSu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:rsidR="00F921B1" w:rsidRPr="00927C3B" w:rsidRDefault="00F921B1" w:rsidP="00F921B1">
      <w:pPr>
        <w:numPr>
          <w:ilvl w:val="1"/>
          <w:numId w:val="2"/>
        </w:numPr>
        <w:spacing w:after="0" w:line="240" w:lineRule="auto"/>
        <w:ind w:left="0" w:firstLine="708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927C3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Настоящее Положение определяет цель, задачи и порядок проведения </w:t>
      </w:r>
      <w:r w:rsidRPr="00927C3B">
        <w:rPr>
          <w:rFonts w:ascii="Times New Roman" w:eastAsia="SimSun" w:hAnsi="Times New Roman" w:cs="Times New Roman"/>
          <w:sz w:val="28"/>
          <w:szCs w:val="28"/>
          <w:lang w:val="en-US" w:eastAsia="ru-RU"/>
        </w:rPr>
        <w:t>XV</w:t>
      </w:r>
      <w:r w:rsidRPr="00927C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27C3B">
        <w:rPr>
          <w:rFonts w:ascii="Times New Roman" w:eastAsia="SimSun" w:hAnsi="Times New Roman" w:cs="Times New Roman"/>
          <w:sz w:val="28"/>
          <w:szCs w:val="28"/>
          <w:lang w:eastAsia="ru-RU"/>
        </w:rPr>
        <w:t>Приморского краевого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заочного</w:t>
      </w:r>
      <w:r w:rsidRPr="00927C3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конкурса по каллиграфии</w:t>
      </w:r>
      <w:r w:rsidRPr="00927C3B">
        <w:rPr>
          <w:rFonts w:ascii="Times New Roman" w:eastAsia="SimSun" w:hAnsi="Times New Roman" w:cs="Times New Roman"/>
          <w:spacing w:val="-20"/>
          <w:sz w:val="28"/>
          <w:szCs w:val="28"/>
          <w:lang w:eastAsia="ru-RU"/>
        </w:rPr>
        <w:t xml:space="preserve"> </w:t>
      </w:r>
      <w:r w:rsidRPr="00927C3B">
        <w:rPr>
          <w:rFonts w:ascii="Times New Roman" w:eastAsia="SimSun" w:hAnsi="Times New Roman" w:cs="Times New Roman"/>
          <w:sz w:val="28"/>
          <w:szCs w:val="28"/>
          <w:lang w:eastAsia="ru-RU"/>
        </w:rPr>
        <w:t>(далее – конкурс).</w:t>
      </w:r>
    </w:p>
    <w:p w:rsidR="00F921B1" w:rsidRPr="00927C3B" w:rsidRDefault="00F921B1" w:rsidP="00F921B1">
      <w:pPr>
        <w:adjustRightInd w:val="0"/>
        <w:snapToGri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927C3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1.2. Организатор конкурса – Институт Конфуция ДВФУ                          (далее – ИК ДВФУ) при поддержке 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>Центра международных  языковых обменов и сотрудничества Министерства образования КНР.</w:t>
      </w:r>
      <w:r w:rsidRPr="00927C3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         </w:t>
      </w:r>
    </w:p>
    <w:p w:rsidR="00F921B1" w:rsidRPr="00927C3B" w:rsidRDefault="00F921B1" w:rsidP="00F921B1">
      <w:pPr>
        <w:adjustRightInd w:val="0"/>
        <w:snapToGri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927C3B">
        <w:rPr>
          <w:rFonts w:ascii="Times New Roman" w:eastAsia="SimSun" w:hAnsi="Times New Roman" w:cs="Times New Roman"/>
          <w:sz w:val="28"/>
          <w:szCs w:val="28"/>
          <w:lang w:eastAsia="ru-RU"/>
        </w:rPr>
        <w:t>1.3. Цели проведения конкурса:</w:t>
      </w:r>
    </w:p>
    <w:p w:rsidR="00F921B1" w:rsidRPr="00927C3B" w:rsidRDefault="00F921B1" w:rsidP="00F921B1">
      <w:pPr>
        <w:adjustRightInd w:val="0"/>
        <w:snapToGri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</w:pPr>
      <w:r w:rsidRPr="00927C3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- </w:t>
      </w:r>
      <w:r w:rsidRPr="00927C3B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выявление и развитие у обучающихся высших, средних специальных и общеобразовательных учреждений творческих способностей и интереса </w:t>
      </w:r>
      <w:r w:rsidRPr="00927C3B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br/>
        <w:t>к каллиграфии, создание необходимых условий для поддержки одаренной молодежи, повышение уровня преподавания китайского языка;</w:t>
      </w:r>
    </w:p>
    <w:p w:rsidR="00F921B1" w:rsidRPr="00927C3B" w:rsidRDefault="00F921B1" w:rsidP="00F921B1">
      <w:pPr>
        <w:spacing w:after="0" w:line="240" w:lineRule="auto"/>
        <w:ind w:firstLine="709"/>
        <w:jc w:val="both"/>
        <w:rPr>
          <w:rFonts w:ascii="Times New Roman" w:eastAsia="PMingLiU" w:hAnsi="Times New Roman" w:cs="Times New Roman"/>
          <w:sz w:val="28"/>
          <w:szCs w:val="28"/>
          <w:lang w:eastAsia="ru-RU"/>
        </w:rPr>
      </w:pPr>
      <w:r w:rsidRPr="00927C3B">
        <w:rPr>
          <w:rFonts w:ascii="Times New Roman" w:eastAsia="PMingLiU" w:hAnsi="Times New Roman" w:cs="Times New Roman"/>
          <w:sz w:val="28"/>
          <w:szCs w:val="28"/>
          <w:lang w:eastAsia="ru-RU"/>
        </w:rPr>
        <w:t>- создание условий для развития российско-китайского межкультурного диалога, расширения сферы международного сотрудничества и социального взаимодействия.</w:t>
      </w:r>
    </w:p>
    <w:p w:rsidR="00F921B1" w:rsidRPr="00927C3B" w:rsidRDefault="00F921B1" w:rsidP="00F921B1">
      <w:pPr>
        <w:adjustRightInd w:val="0"/>
        <w:snapToGri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927C3B">
        <w:rPr>
          <w:rFonts w:ascii="Times New Roman" w:eastAsia="SimSun" w:hAnsi="Times New Roman" w:cs="Times New Roman"/>
          <w:sz w:val="28"/>
          <w:szCs w:val="28"/>
          <w:lang w:eastAsia="ru-RU"/>
        </w:rPr>
        <w:t>1.4. Сроки проведения конкурса</w:t>
      </w:r>
      <w:r w:rsidRPr="00927C3B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 xml:space="preserve">: </w:t>
      </w:r>
      <w:r w:rsidRPr="00927C3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с 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>09</w:t>
      </w:r>
      <w:r w:rsidRPr="00927C3B">
        <w:rPr>
          <w:rFonts w:ascii="Times New Roman" w:eastAsia="SimSun" w:hAnsi="Times New Roman" w:cs="Times New Roman"/>
          <w:sz w:val="28"/>
          <w:szCs w:val="28"/>
          <w:lang w:eastAsia="ru-RU"/>
        </w:rPr>
        <w:t>.11.20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>20</w:t>
      </w:r>
      <w:r w:rsidRPr="00927C3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по 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>09</w:t>
      </w:r>
      <w:r w:rsidRPr="00927C3B">
        <w:rPr>
          <w:rFonts w:ascii="Times New Roman" w:eastAsia="SimSun" w:hAnsi="Times New Roman" w:cs="Times New Roman"/>
          <w:sz w:val="28"/>
          <w:szCs w:val="28"/>
          <w:lang w:eastAsia="ru-RU"/>
        </w:rPr>
        <w:t>.12.20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>20</w:t>
      </w:r>
      <w:r w:rsidRPr="00927C3B">
        <w:rPr>
          <w:rFonts w:ascii="Times New Roman" w:eastAsia="SimSun" w:hAnsi="Times New Roman" w:cs="Times New Roman"/>
          <w:sz w:val="28"/>
          <w:szCs w:val="28"/>
          <w:lang w:eastAsia="ru-RU"/>
        </w:rPr>
        <w:t>.</w:t>
      </w:r>
    </w:p>
    <w:p w:rsidR="00F921B1" w:rsidRPr="00927C3B" w:rsidRDefault="00F921B1" w:rsidP="00F921B1">
      <w:pPr>
        <w:spacing w:after="0" w:line="240" w:lineRule="auto"/>
        <w:ind w:firstLine="709"/>
        <w:jc w:val="both"/>
        <w:rPr>
          <w:rFonts w:ascii="Times New Roman" w:eastAsia="PMingLiU" w:hAnsi="Times New Roman" w:cs="Times New Roman"/>
          <w:sz w:val="28"/>
          <w:szCs w:val="28"/>
          <w:lang w:val="x-none" w:eastAsia="ru-RU"/>
        </w:rPr>
      </w:pPr>
      <w:r w:rsidRPr="00927C3B">
        <w:rPr>
          <w:rFonts w:ascii="Times New Roman" w:eastAsia="SimSun" w:hAnsi="Times New Roman" w:cs="Times New Roman"/>
          <w:sz w:val="28"/>
          <w:szCs w:val="28"/>
          <w:lang w:val="x-none" w:eastAsia="ru-RU"/>
        </w:rPr>
        <w:t>1.5</w:t>
      </w:r>
      <w:r w:rsidRPr="00927C3B">
        <w:rPr>
          <w:rFonts w:ascii="Times New Roman" w:eastAsia="SimSun" w:hAnsi="Times New Roman" w:cs="Times New Roman"/>
          <w:sz w:val="28"/>
          <w:szCs w:val="28"/>
          <w:lang w:eastAsia="ru-RU"/>
        </w:rPr>
        <w:t>. </w:t>
      </w:r>
      <w:r w:rsidRPr="00927C3B">
        <w:rPr>
          <w:rFonts w:ascii="Times New Roman" w:eastAsia="SimSun" w:hAnsi="Times New Roman" w:cs="Times New Roman"/>
          <w:sz w:val="28"/>
          <w:szCs w:val="28"/>
          <w:lang w:val="x-none" w:eastAsia="ru-RU"/>
        </w:rPr>
        <w:t>Участники конкурса:</w:t>
      </w:r>
      <w:r w:rsidRPr="00927C3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Pr="00927C3B">
        <w:rPr>
          <w:rFonts w:ascii="Times New Roman" w:eastAsia="SimSun" w:hAnsi="Times New Roman" w:cs="Times New Roman"/>
          <w:sz w:val="28"/>
          <w:szCs w:val="28"/>
          <w:lang w:val="x-none" w:eastAsia="ru-RU"/>
        </w:rPr>
        <w:t xml:space="preserve">учащиеся высших, средних специальных </w:t>
      </w:r>
      <w:r w:rsidRPr="00927C3B">
        <w:rPr>
          <w:rFonts w:ascii="Times New Roman" w:eastAsia="SimSun" w:hAnsi="Times New Roman" w:cs="Times New Roman"/>
          <w:sz w:val="28"/>
          <w:szCs w:val="28"/>
          <w:lang w:eastAsia="ru-RU"/>
        </w:rPr>
        <w:br/>
      </w:r>
      <w:r w:rsidRPr="00927C3B">
        <w:rPr>
          <w:rFonts w:ascii="Times New Roman" w:eastAsia="SimSun" w:hAnsi="Times New Roman" w:cs="Times New Roman"/>
          <w:sz w:val="28"/>
          <w:szCs w:val="28"/>
          <w:lang w:val="x-none" w:eastAsia="ru-RU"/>
        </w:rPr>
        <w:t xml:space="preserve">и общеобразовательных учреждений Приморского края, </w:t>
      </w:r>
      <w:r w:rsidRPr="00927C3B">
        <w:rPr>
          <w:rFonts w:ascii="Times New Roman" w:eastAsia="SimSun" w:hAnsi="Times New Roman" w:cs="Times New Roman"/>
          <w:sz w:val="28"/>
          <w:szCs w:val="28"/>
          <w:lang w:eastAsia="ru-RU"/>
        </w:rPr>
        <w:t>изучающие китайский язык в качестве основного или дополнительного</w:t>
      </w:r>
      <w:r w:rsidRPr="00927C3B">
        <w:rPr>
          <w:rFonts w:ascii="Times New Roman" w:eastAsia="PMingLiU" w:hAnsi="Times New Roman" w:cs="Times New Roman"/>
          <w:sz w:val="28"/>
          <w:szCs w:val="28"/>
          <w:lang w:val="x-none" w:eastAsia="ru-RU"/>
        </w:rPr>
        <w:t>.</w:t>
      </w:r>
    </w:p>
    <w:p w:rsidR="00F921B1" w:rsidRPr="00927C3B" w:rsidRDefault="00F921B1" w:rsidP="00F921B1">
      <w:pPr>
        <w:spacing w:after="0" w:line="240" w:lineRule="auto"/>
        <w:ind w:firstLine="709"/>
        <w:jc w:val="both"/>
        <w:rPr>
          <w:rFonts w:ascii="Times New Roman" w:eastAsia="PMingLiU" w:hAnsi="Times New Roman" w:cs="Times New Roman"/>
          <w:sz w:val="28"/>
          <w:szCs w:val="28"/>
          <w:lang w:eastAsia="ru-RU"/>
        </w:rPr>
      </w:pPr>
      <w:r w:rsidRPr="00927C3B">
        <w:rPr>
          <w:rFonts w:ascii="Times New Roman" w:eastAsia="PMingLiU" w:hAnsi="Times New Roman" w:cs="Times New Roman"/>
          <w:sz w:val="28"/>
          <w:szCs w:val="28"/>
          <w:lang w:eastAsia="ru-RU"/>
        </w:rPr>
        <w:t>Участниками конкурса могут быть только лица, имеющие российское гражданство, которые родились и выросли в России в семье, не говорящей на китайском языке, и для которых китайский язык не является родным.</w:t>
      </w:r>
    </w:p>
    <w:p w:rsidR="00F921B1" w:rsidRPr="00927C3B" w:rsidRDefault="00F921B1" w:rsidP="00F921B1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927C3B">
        <w:rPr>
          <w:rFonts w:ascii="Times New Roman" w:eastAsia="SimSun" w:hAnsi="Times New Roman" w:cs="Times New Roman"/>
          <w:sz w:val="28"/>
          <w:szCs w:val="28"/>
          <w:lang w:eastAsia="ru-RU"/>
        </w:rPr>
        <w:t>1.6. Конкурс проводится за счет средств организатора конкурса.</w:t>
      </w:r>
    </w:p>
    <w:p w:rsidR="00F921B1" w:rsidRPr="00927C3B" w:rsidRDefault="00F921B1" w:rsidP="00F921B1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927C3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1.7. Организатор конкурса: </w:t>
      </w:r>
    </w:p>
    <w:p w:rsidR="00F921B1" w:rsidRPr="00927C3B" w:rsidRDefault="00F921B1" w:rsidP="00F921B1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927C3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- определяет форму, порядок, сроки проведения конкурса </w:t>
      </w:r>
      <w:r w:rsidRPr="00927C3B">
        <w:rPr>
          <w:rFonts w:ascii="Times New Roman" w:eastAsia="SimSun" w:hAnsi="Times New Roman" w:cs="Times New Roman"/>
          <w:sz w:val="28"/>
          <w:szCs w:val="28"/>
          <w:lang w:eastAsia="ru-RU"/>
        </w:rPr>
        <w:br/>
        <w:t xml:space="preserve">и осуществляет его организационно-методическое обеспечение; </w:t>
      </w:r>
    </w:p>
    <w:p w:rsidR="00F921B1" w:rsidRPr="00927C3B" w:rsidRDefault="00F921B1" w:rsidP="00F921B1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927C3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- организует информационно-рекламное обеспечение конкурса </w:t>
      </w:r>
      <w:r w:rsidRPr="00927C3B">
        <w:rPr>
          <w:rFonts w:ascii="Times New Roman" w:eastAsia="SimSun" w:hAnsi="Times New Roman" w:cs="Times New Roman"/>
          <w:sz w:val="28"/>
          <w:szCs w:val="28"/>
          <w:lang w:eastAsia="ru-RU"/>
        </w:rPr>
        <w:br/>
        <w:t xml:space="preserve">и доводит информацию до участников конкурса; </w:t>
      </w:r>
    </w:p>
    <w:p w:rsidR="00F921B1" w:rsidRPr="00927C3B" w:rsidRDefault="00F921B1" w:rsidP="00F921B1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927C3B">
        <w:rPr>
          <w:rFonts w:ascii="Times New Roman" w:eastAsia="SimSun" w:hAnsi="Times New Roman" w:cs="Times New Roman"/>
          <w:sz w:val="28"/>
          <w:szCs w:val="28"/>
          <w:lang w:eastAsia="ru-RU"/>
        </w:rPr>
        <w:t>- рассматривает внештатные ситуации, возникшие при проведении всех туров конкурса;</w:t>
      </w:r>
    </w:p>
    <w:p w:rsidR="00F921B1" w:rsidRPr="00927C3B" w:rsidRDefault="00F921B1" w:rsidP="00F921B1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927C3B">
        <w:rPr>
          <w:rFonts w:ascii="Times New Roman" w:eastAsia="SimSun" w:hAnsi="Times New Roman" w:cs="Times New Roman"/>
          <w:sz w:val="28"/>
          <w:szCs w:val="28"/>
          <w:lang w:eastAsia="ru-RU"/>
        </w:rPr>
        <w:t>- представляет отчет по итогам конкурса;</w:t>
      </w:r>
    </w:p>
    <w:p w:rsidR="00F921B1" w:rsidRPr="00927C3B" w:rsidRDefault="00F921B1" w:rsidP="00F921B1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927C3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- организует церемонию награждения победителей конкурса. </w:t>
      </w:r>
    </w:p>
    <w:p w:rsidR="00F921B1" w:rsidRPr="00927C3B" w:rsidRDefault="00F921B1" w:rsidP="00F921B1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927C3B">
        <w:rPr>
          <w:rFonts w:ascii="Times New Roman" w:eastAsia="SimSun" w:hAnsi="Times New Roman" w:cs="Times New Roman"/>
          <w:b/>
          <w:bCs/>
          <w:sz w:val="28"/>
          <w:szCs w:val="28"/>
          <w:lang w:eastAsia="ru-RU"/>
        </w:rPr>
        <w:t>2. Порядок проведения конкурса</w:t>
      </w:r>
    </w:p>
    <w:p w:rsidR="00F921B1" w:rsidRPr="00927C3B" w:rsidRDefault="00F921B1" w:rsidP="00F921B1">
      <w:pPr>
        <w:spacing w:after="0" w:line="240" w:lineRule="auto"/>
        <w:ind w:firstLine="709"/>
        <w:jc w:val="both"/>
        <w:rPr>
          <w:rFonts w:ascii="Times New Roman" w:eastAsia="PMingLiU" w:hAnsi="Times New Roman" w:cs="Times New Roman"/>
          <w:b/>
          <w:sz w:val="28"/>
          <w:szCs w:val="28"/>
          <w:u w:val="single"/>
          <w:lang w:eastAsia="ru-RU"/>
        </w:rPr>
      </w:pPr>
      <w:r w:rsidRPr="00927C3B">
        <w:rPr>
          <w:rFonts w:ascii="Times New Roman" w:eastAsia="PMingLiU" w:hAnsi="Times New Roman" w:cs="Times New Roman"/>
          <w:sz w:val="28"/>
          <w:szCs w:val="28"/>
          <w:lang w:eastAsia="ru-RU"/>
        </w:rPr>
        <w:t xml:space="preserve">2.1. Конкурс проводится в </w:t>
      </w:r>
      <w:r>
        <w:rPr>
          <w:rFonts w:ascii="Times New Roman" w:eastAsia="PMingLiU" w:hAnsi="Times New Roman" w:cs="Times New Roman"/>
          <w:sz w:val="28"/>
          <w:szCs w:val="28"/>
          <w:lang w:eastAsia="ru-RU"/>
        </w:rPr>
        <w:t>один</w:t>
      </w:r>
      <w:r w:rsidRPr="00927C3B">
        <w:rPr>
          <w:rFonts w:ascii="Times New Roman" w:eastAsia="PMingLiU" w:hAnsi="Times New Roman" w:cs="Times New Roman"/>
          <w:sz w:val="28"/>
          <w:szCs w:val="28"/>
          <w:lang w:eastAsia="ru-RU"/>
        </w:rPr>
        <w:t xml:space="preserve"> этап</w:t>
      </w:r>
      <w:r>
        <w:rPr>
          <w:rFonts w:ascii="Times New Roman" w:eastAsia="PMingLiU" w:hAnsi="Times New Roman" w:cs="Times New Roman"/>
          <w:sz w:val="28"/>
          <w:szCs w:val="28"/>
          <w:lang w:eastAsia="ru-RU"/>
        </w:rPr>
        <w:t xml:space="preserve"> - </w:t>
      </w:r>
      <w:r w:rsidRPr="00927C3B">
        <w:rPr>
          <w:rFonts w:ascii="Times New Roman" w:eastAsia="PMingLiU" w:hAnsi="Times New Roman" w:cs="Times New Roman"/>
          <w:b/>
          <w:sz w:val="28"/>
          <w:szCs w:val="28"/>
          <w:u w:val="single"/>
          <w:lang w:val="x-none" w:eastAsia="ru-RU"/>
        </w:rPr>
        <w:t>каллиграфия ручкой</w:t>
      </w:r>
    </w:p>
    <w:p w:rsidR="00F921B1" w:rsidRPr="00927C3B" w:rsidRDefault="00F921B1" w:rsidP="00F921B1">
      <w:pPr>
        <w:spacing w:after="0" w:line="240" w:lineRule="auto"/>
        <w:ind w:firstLine="709"/>
        <w:jc w:val="both"/>
        <w:rPr>
          <w:rFonts w:ascii="Times New Roman" w:eastAsia="PMingLiU" w:hAnsi="Times New Roman" w:cs="Times New Roman"/>
          <w:sz w:val="28"/>
          <w:szCs w:val="28"/>
          <w:lang w:eastAsia="ru-RU"/>
        </w:rPr>
      </w:pPr>
      <w:r w:rsidRPr="00927C3B">
        <w:rPr>
          <w:rFonts w:ascii="Times New Roman" w:eastAsia="PMingLiU" w:hAnsi="Times New Roman" w:cs="Times New Roman"/>
          <w:sz w:val="28"/>
          <w:szCs w:val="28"/>
          <w:lang w:eastAsia="ru-RU"/>
        </w:rPr>
        <w:t>Включает</w:t>
      </w:r>
      <w:r w:rsidRPr="00927C3B">
        <w:rPr>
          <w:rFonts w:ascii="Times New Roman" w:eastAsia="PMingLiU" w:hAnsi="Times New Roman" w:cs="Times New Roman"/>
          <w:sz w:val="28"/>
          <w:szCs w:val="28"/>
          <w:lang w:val="x-none" w:eastAsia="ru-RU"/>
        </w:rPr>
        <w:t xml:space="preserve"> два тура – </w:t>
      </w:r>
      <w:r w:rsidRPr="00927C3B">
        <w:rPr>
          <w:rFonts w:ascii="Times New Roman" w:eastAsia="PMingLiU" w:hAnsi="Times New Roman" w:cs="Times New Roman"/>
          <w:sz w:val="28"/>
          <w:szCs w:val="28"/>
          <w:lang w:eastAsia="ru-RU"/>
        </w:rPr>
        <w:t xml:space="preserve">отборочный </w:t>
      </w:r>
      <w:r w:rsidRPr="00927C3B">
        <w:rPr>
          <w:rFonts w:ascii="Times New Roman" w:eastAsia="PMingLiU" w:hAnsi="Times New Roman" w:cs="Times New Roman"/>
          <w:sz w:val="28"/>
          <w:szCs w:val="28"/>
          <w:lang w:val="x-none" w:eastAsia="ru-RU"/>
        </w:rPr>
        <w:t xml:space="preserve">и </w:t>
      </w:r>
      <w:r w:rsidRPr="00927C3B">
        <w:rPr>
          <w:rFonts w:ascii="Times New Roman" w:eastAsia="PMingLiU" w:hAnsi="Times New Roman" w:cs="Times New Roman"/>
          <w:sz w:val="28"/>
          <w:szCs w:val="28"/>
          <w:lang w:eastAsia="ru-RU"/>
        </w:rPr>
        <w:t>финаль</w:t>
      </w:r>
      <w:r w:rsidRPr="00927C3B">
        <w:rPr>
          <w:rFonts w:ascii="Times New Roman" w:eastAsia="PMingLiU" w:hAnsi="Times New Roman" w:cs="Times New Roman"/>
          <w:sz w:val="28"/>
          <w:szCs w:val="28"/>
          <w:lang w:val="x-none" w:eastAsia="ru-RU"/>
        </w:rPr>
        <w:t>ный.</w:t>
      </w:r>
    </w:p>
    <w:p w:rsidR="00F921B1" w:rsidRPr="00927C3B" w:rsidRDefault="00F921B1" w:rsidP="00F921B1">
      <w:pPr>
        <w:spacing w:after="0" w:line="240" w:lineRule="auto"/>
        <w:ind w:firstLine="709"/>
        <w:jc w:val="both"/>
        <w:rPr>
          <w:rFonts w:ascii="Times New Roman" w:eastAsia="PMingLiU" w:hAnsi="Times New Roman" w:cs="Times New Roman"/>
          <w:sz w:val="28"/>
          <w:szCs w:val="28"/>
          <w:lang w:eastAsia="ru-RU"/>
        </w:rPr>
      </w:pPr>
      <w:r w:rsidRPr="00927C3B">
        <w:rPr>
          <w:rFonts w:ascii="Times New Roman" w:eastAsia="PMingLiU" w:hAnsi="Times New Roman" w:cs="Times New Roman"/>
          <w:b/>
          <w:sz w:val="28"/>
          <w:szCs w:val="28"/>
          <w:lang w:eastAsia="ru-RU"/>
        </w:rPr>
        <w:t>Отборочный</w:t>
      </w:r>
      <w:r w:rsidRPr="00927C3B">
        <w:rPr>
          <w:rFonts w:ascii="Times New Roman" w:eastAsia="PMingLiU" w:hAnsi="Times New Roman" w:cs="Times New Roman"/>
          <w:b/>
          <w:sz w:val="28"/>
          <w:szCs w:val="28"/>
          <w:lang w:val="x-none" w:eastAsia="ru-RU"/>
        </w:rPr>
        <w:t xml:space="preserve"> тур</w:t>
      </w:r>
      <w:r w:rsidRPr="00927C3B">
        <w:rPr>
          <w:rFonts w:ascii="Times New Roman" w:eastAsia="PMingLiU" w:hAnsi="Times New Roman" w:cs="Times New Roman"/>
          <w:sz w:val="28"/>
          <w:szCs w:val="28"/>
          <w:lang w:val="x-none" w:eastAsia="ru-RU"/>
        </w:rPr>
        <w:t xml:space="preserve"> проводится в образовательных учреждениях</w:t>
      </w:r>
      <w:r w:rsidRPr="00927C3B">
        <w:rPr>
          <w:rFonts w:ascii="Times New Roman" w:eastAsia="PMingLiU" w:hAnsi="Times New Roman" w:cs="Times New Roman"/>
          <w:sz w:val="28"/>
          <w:szCs w:val="28"/>
          <w:lang w:eastAsia="ru-RU"/>
        </w:rPr>
        <w:t xml:space="preserve"> (далее – ОУ)</w:t>
      </w:r>
      <w:r w:rsidRPr="00927C3B">
        <w:rPr>
          <w:rFonts w:ascii="Times New Roman" w:eastAsia="PMingLiU" w:hAnsi="Times New Roman" w:cs="Times New Roman"/>
          <w:sz w:val="28"/>
          <w:szCs w:val="28"/>
          <w:lang w:val="x-none" w:eastAsia="ru-RU"/>
        </w:rPr>
        <w:t>, подавших в ИК ДВФУ заявку на участие (Приложение 1).</w:t>
      </w:r>
      <w:r w:rsidRPr="00927C3B">
        <w:rPr>
          <w:rFonts w:ascii="Times New Roman" w:eastAsia="PMingLiU" w:hAnsi="Times New Roman" w:cs="Times New Roman"/>
          <w:sz w:val="28"/>
          <w:szCs w:val="28"/>
          <w:lang w:eastAsia="ru-RU"/>
        </w:rPr>
        <w:t xml:space="preserve"> </w:t>
      </w:r>
      <w:r w:rsidRPr="00927C3B">
        <w:rPr>
          <w:rFonts w:ascii="Times New Roman" w:eastAsia="PMingLiU" w:hAnsi="Times New Roman" w:cs="Times New Roman"/>
          <w:sz w:val="28"/>
          <w:szCs w:val="28"/>
          <w:lang w:val="x-none" w:eastAsia="ru-RU"/>
        </w:rPr>
        <w:t xml:space="preserve">В </w:t>
      </w:r>
      <w:r w:rsidRPr="00927C3B">
        <w:rPr>
          <w:rFonts w:ascii="Times New Roman" w:eastAsia="PMingLiU" w:hAnsi="Times New Roman" w:cs="Times New Roman"/>
          <w:sz w:val="28"/>
          <w:szCs w:val="28"/>
          <w:lang w:eastAsia="ru-RU"/>
        </w:rPr>
        <w:t xml:space="preserve">отборочном туре </w:t>
      </w:r>
      <w:r w:rsidRPr="00927C3B">
        <w:rPr>
          <w:rFonts w:ascii="Times New Roman" w:eastAsia="PMingLiU" w:hAnsi="Times New Roman" w:cs="Times New Roman"/>
          <w:sz w:val="28"/>
          <w:szCs w:val="28"/>
          <w:lang w:val="x-none" w:eastAsia="ru-RU"/>
        </w:rPr>
        <w:t xml:space="preserve">имеют право принять участие все зарегистрированные участники </w:t>
      </w:r>
      <w:r w:rsidRPr="00927C3B">
        <w:rPr>
          <w:rFonts w:ascii="Times New Roman" w:eastAsia="PMingLiU" w:hAnsi="Times New Roman" w:cs="Times New Roman"/>
          <w:sz w:val="28"/>
          <w:szCs w:val="28"/>
          <w:lang w:eastAsia="ru-RU"/>
        </w:rPr>
        <w:t>к</w:t>
      </w:r>
      <w:r w:rsidRPr="00927C3B">
        <w:rPr>
          <w:rFonts w:ascii="Times New Roman" w:eastAsia="PMingLiU" w:hAnsi="Times New Roman" w:cs="Times New Roman"/>
          <w:sz w:val="28"/>
          <w:szCs w:val="28"/>
          <w:lang w:val="x-none" w:eastAsia="ru-RU"/>
        </w:rPr>
        <w:t>онкурса в соответствии с п.</w:t>
      </w:r>
      <w:r w:rsidRPr="00927C3B">
        <w:rPr>
          <w:rFonts w:ascii="Times New Roman" w:eastAsia="PMingLiU" w:hAnsi="Times New Roman" w:cs="Times New Roman"/>
          <w:sz w:val="28"/>
          <w:szCs w:val="28"/>
          <w:lang w:eastAsia="ru-RU"/>
        </w:rPr>
        <w:t xml:space="preserve"> </w:t>
      </w:r>
      <w:r w:rsidRPr="00927C3B">
        <w:rPr>
          <w:rFonts w:ascii="Times New Roman" w:eastAsia="PMingLiU" w:hAnsi="Times New Roman" w:cs="Times New Roman"/>
          <w:sz w:val="28"/>
          <w:szCs w:val="28"/>
          <w:lang w:val="x-none" w:eastAsia="ru-RU"/>
        </w:rPr>
        <w:t xml:space="preserve">1.5 </w:t>
      </w:r>
      <w:r w:rsidRPr="00927C3B">
        <w:rPr>
          <w:rFonts w:ascii="Times New Roman" w:eastAsia="PMingLiU" w:hAnsi="Times New Roman" w:cs="Times New Roman"/>
          <w:sz w:val="28"/>
          <w:szCs w:val="28"/>
          <w:lang w:eastAsia="ru-RU"/>
        </w:rPr>
        <w:t xml:space="preserve">настоящего </w:t>
      </w:r>
      <w:r w:rsidRPr="00927C3B">
        <w:rPr>
          <w:rFonts w:ascii="Times New Roman" w:eastAsia="PMingLiU" w:hAnsi="Times New Roman" w:cs="Times New Roman"/>
          <w:sz w:val="28"/>
          <w:szCs w:val="28"/>
          <w:lang w:val="x-none" w:eastAsia="ru-RU"/>
        </w:rPr>
        <w:t xml:space="preserve">Положения. </w:t>
      </w:r>
    </w:p>
    <w:p w:rsidR="00F921B1" w:rsidRPr="00927C3B" w:rsidRDefault="00F921B1" w:rsidP="00F921B1">
      <w:pPr>
        <w:spacing w:after="0" w:line="240" w:lineRule="auto"/>
        <w:ind w:firstLine="709"/>
        <w:jc w:val="both"/>
        <w:rPr>
          <w:rFonts w:ascii="Times New Roman" w:eastAsia="PMingLiU" w:hAnsi="Times New Roman" w:cs="Times New Roman"/>
          <w:b/>
          <w:sz w:val="28"/>
          <w:szCs w:val="28"/>
          <w:lang w:eastAsia="ru-RU"/>
        </w:rPr>
      </w:pPr>
      <w:r w:rsidRPr="00927C3B">
        <w:rPr>
          <w:rFonts w:ascii="Times New Roman" w:eastAsia="PMingLiU" w:hAnsi="Times New Roman" w:cs="Times New Roman"/>
          <w:b/>
          <w:sz w:val="28"/>
          <w:szCs w:val="28"/>
          <w:lang w:eastAsia="ru-RU"/>
        </w:rPr>
        <w:t xml:space="preserve">Срок подачи заявки от ОУ – до </w:t>
      </w:r>
      <w:r>
        <w:rPr>
          <w:rFonts w:ascii="Times New Roman" w:eastAsia="PMingLiU" w:hAnsi="Times New Roman" w:cs="Times New Roman"/>
          <w:b/>
          <w:sz w:val="28"/>
          <w:szCs w:val="28"/>
          <w:lang w:eastAsia="ru-RU"/>
        </w:rPr>
        <w:t>09</w:t>
      </w:r>
      <w:r w:rsidRPr="00927C3B">
        <w:rPr>
          <w:rFonts w:ascii="Times New Roman" w:eastAsia="PMingLiU" w:hAnsi="Times New Roman" w:cs="Times New Roman"/>
          <w:b/>
          <w:sz w:val="28"/>
          <w:szCs w:val="28"/>
          <w:lang w:eastAsia="ru-RU"/>
        </w:rPr>
        <w:t>.11.20</w:t>
      </w:r>
      <w:r>
        <w:rPr>
          <w:rFonts w:ascii="Times New Roman" w:eastAsia="PMingLiU" w:hAnsi="Times New Roman" w:cs="Times New Roman"/>
          <w:b/>
          <w:sz w:val="28"/>
          <w:szCs w:val="28"/>
          <w:lang w:eastAsia="ru-RU"/>
        </w:rPr>
        <w:t>20</w:t>
      </w:r>
      <w:r w:rsidRPr="00927C3B">
        <w:rPr>
          <w:rFonts w:ascii="Times New Roman" w:eastAsia="PMingLiU" w:hAnsi="Times New Roman" w:cs="Times New Roman"/>
          <w:b/>
          <w:sz w:val="28"/>
          <w:szCs w:val="28"/>
          <w:lang w:eastAsia="ru-RU"/>
        </w:rPr>
        <w:t>.</w:t>
      </w:r>
    </w:p>
    <w:p w:rsidR="00F921B1" w:rsidRPr="00927C3B" w:rsidRDefault="00F921B1" w:rsidP="00F921B1">
      <w:pPr>
        <w:spacing w:after="0" w:line="240" w:lineRule="auto"/>
        <w:ind w:firstLine="709"/>
        <w:jc w:val="both"/>
        <w:rPr>
          <w:rFonts w:ascii="Times New Roman" w:eastAsia="PMingLiU" w:hAnsi="Times New Roman" w:cs="Times New Roman"/>
          <w:sz w:val="28"/>
          <w:szCs w:val="28"/>
          <w:lang w:eastAsia="ru-RU"/>
        </w:rPr>
      </w:pPr>
      <w:r w:rsidRPr="00927C3B">
        <w:rPr>
          <w:rFonts w:ascii="Times New Roman" w:eastAsia="PMingLiU" w:hAnsi="Times New Roman" w:cs="Times New Roman"/>
          <w:b/>
          <w:sz w:val="28"/>
          <w:szCs w:val="28"/>
          <w:lang w:eastAsia="ru-RU"/>
        </w:rPr>
        <w:lastRenderedPageBreak/>
        <w:t xml:space="preserve">Финальный тур </w:t>
      </w:r>
      <w:r w:rsidRPr="00927C3B">
        <w:rPr>
          <w:rFonts w:ascii="Times New Roman" w:eastAsia="PMingLiU" w:hAnsi="Times New Roman" w:cs="Times New Roman"/>
          <w:sz w:val="28"/>
          <w:szCs w:val="28"/>
          <w:lang w:val="x-none" w:eastAsia="ru-RU"/>
        </w:rPr>
        <w:t xml:space="preserve">проводится в форме предоставления образовательными учреждениями в ИК ДВФУ лучших работ, отвечающих требованиям </w:t>
      </w:r>
      <w:r w:rsidRPr="00927C3B">
        <w:rPr>
          <w:rFonts w:ascii="Times New Roman" w:eastAsia="PMingLiU" w:hAnsi="Times New Roman" w:cs="Times New Roman"/>
          <w:sz w:val="28"/>
          <w:szCs w:val="28"/>
          <w:lang w:eastAsia="ru-RU"/>
        </w:rPr>
        <w:t>к</w:t>
      </w:r>
      <w:r w:rsidRPr="00927C3B">
        <w:rPr>
          <w:rFonts w:ascii="Times New Roman" w:eastAsia="PMingLiU" w:hAnsi="Times New Roman" w:cs="Times New Roman"/>
          <w:sz w:val="28"/>
          <w:szCs w:val="28"/>
          <w:lang w:val="x-none" w:eastAsia="ru-RU"/>
        </w:rPr>
        <w:t>онкурса,</w:t>
      </w:r>
      <w:r w:rsidRPr="00927C3B">
        <w:rPr>
          <w:rFonts w:ascii="Times New Roman" w:eastAsia="PMingLiU" w:hAnsi="Times New Roman" w:cs="Times New Roman"/>
          <w:sz w:val="28"/>
          <w:szCs w:val="28"/>
          <w:lang w:eastAsia="ru-RU"/>
        </w:rPr>
        <w:t xml:space="preserve"> от</w:t>
      </w:r>
      <w:r w:rsidRPr="00927C3B">
        <w:rPr>
          <w:rFonts w:ascii="Times New Roman" w:eastAsia="PMingLiU" w:hAnsi="Times New Roman" w:cs="Times New Roman"/>
          <w:sz w:val="28"/>
          <w:szCs w:val="28"/>
          <w:lang w:val="x-none" w:eastAsia="ru-RU"/>
        </w:rPr>
        <w:t xml:space="preserve"> зарегистрированных конкурсантов в соответствии </w:t>
      </w:r>
      <w:r w:rsidRPr="00927C3B">
        <w:rPr>
          <w:rFonts w:ascii="Times New Roman" w:eastAsia="PMingLiU" w:hAnsi="Times New Roman" w:cs="Times New Roman"/>
          <w:sz w:val="28"/>
          <w:szCs w:val="28"/>
          <w:lang w:eastAsia="ru-RU"/>
        </w:rPr>
        <w:t xml:space="preserve">                              </w:t>
      </w:r>
      <w:r w:rsidRPr="00927C3B">
        <w:rPr>
          <w:rFonts w:ascii="Times New Roman" w:eastAsia="PMingLiU" w:hAnsi="Times New Roman" w:cs="Times New Roman"/>
          <w:sz w:val="28"/>
          <w:szCs w:val="28"/>
          <w:lang w:val="x-none" w:eastAsia="ru-RU"/>
        </w:rPr>
        <w:t xml:space="preserve">с установленной квотой (размер квоты будет сообщен дополнительно после окончания регистрации участников </w:t>
      </w:r>
      <w:r w:rsidRPr="00927C3B">
        <w:rPr>
          <w:rFonts w:ascii="Times New Roman" w:eastAsia="PMingLiU" w:hAnsi="Times New Roman" w:cs="Times New Roman"/>
          <w:sz w:val="28"/>
          <w:szCs w:val="28"/>
          <w:lang w:eastAsia="ru-RU"/>
        </w:rPr>
        <w:t>к</w:t>
      </w:r>
      <w:r w:rsidRPr="00927C3B">
        <w:rPr>
          <w:rFonts w:ascii="Times New Roman" w:eastAsia="PMingLiU" w:hAnsi="Times New Roman" w:cs="Times New Roman"/>
          <w:sz w:val="28"/>
          <w:szCs w:val="28"/>
          <w:lang w:val="x-none" w:eastAsia="ru-RU"/>
        </w:rPr>
        <w:t>онкурса).</w:t>
      </w:r>
      <w:r w:rsidRPr="00927C3B">
        <w:rPr>
          <w:rFonts w:ascii="Times New Roman" w:eastAsia="PMingLiU" w:hAnsi="Times New Roman" w:cs="Times New Roman"/>
          <w:sz w:val="28"/>
          <w:szCs w:val="28"/>
          <w:lang w:eastAsia="ru-RU"/>
        </w:rPr>
        <w:t xml:space="preserve"> </w:t>
      </w:r>
    </w:p>
    <w:p w:rsidR="00F921B1" w:rsidRDefault="00F921B1" w:rsidP="00F921B1">
      <w:pPr>
        <w:spacing w:after="0" w:line="240" w:lineRule="auto"/>
        <w:ind w:firstLine="709"/>
        <w:jc w:val="both"/>
        <w:rPr>
          <w:rFonts w:ascii="Times New Roman" w:eastAsia="PMingLiU" w:hAnsi="Times New Roman" w:cs="Times New Roman"/>
          <w:sz w:val="28"/>
          <w:szCs w:val="28"/>
          <w:lang w:eastAsia="ru-RU"/>
        </w:rPr>
      </w:pPr>
      <w:r w:rsidRPr="00927C3B">
        <w:rPr>
          <w:rFonts w:ascii="Times New Roman" w:eastAsia="PMingLiU" w:hAnsi="Times New Roman" w:cs="Times New Roman"/>
          <w:sz w:val="28"/>
          <w:szCs w:val="28"/>
          <w:lang w:eastAsia="ru-RU"/>
        </w:rPr>
        <w:t>Участники из средних общеобразовательных и специальных учреждений представляют работы, заполненные в соответствии с образцами работ каждой возрастной группы. Участники из высших учебных заведений представляют работы, заполненные в соответствии с образцом текста, предложенным оргкомитетом вуза.</w:t>
      </w:r>
    </w:p>
    <w:p w:rsidR="00F921B1" w:rsidRPr="00927C3B" w:rsidRDefault="00F921B1" w:rsidP="00F921B1">
      <w:pPr>
        <w:spacing w:after="0" w:line="240" w:lineRule="auto"/>
        <w:ind w:firstLine="709"/>
        <w:jc w:val="both"/>
        <w:rPr>
          <w:rFonts w:ascii="Times New Roman" w:eastAsia="PMingLiU" w:hAnsi="Times New Roman" w:cs="Times New Roman"/>
          <w:sz w:val="28"/>
          <w:szCs w:val="28"/>
          <w:lang w:eastAsia="ru-RU"/>
        </w:rPr>
      </w:pPr>
      <w:r>
        <w:rPr>
          <w:rFonts w:ascii="Times New Roman" w:eastAsia="PMingLiU" w:hAnsi="Times New Roman" w:cs="Times New Roman"/>
          <w:sz w:val="28"/>
          <w:szCs w:val="28"/>
          <w:lang w:eastAsia="ru-RU"/>
        </w:rPr>
        <w:t xml:space="preserve">Объем работы – один предложенный оргкомитетом лист.  </w:t>
      </w:r>
    </w:p>
    <w:p w:rsidR="00F921B1" w:rsidRPr="00927C3B" w:rsidRDefault="00F921B1" w:rsidP="00F921B1">
      <w:pPr>
        <w:spacing w:after="0" w:line="240" w:lineRule="auto"/>
        <w:ind w:firstLine="709"/>
        <w:jc w:val="both"/>
        <w:rPr>
          <w:rFonts w:ascii="Times New Roman" w:eastAsia="PMingLiU" w:hAnsi="Times New Roman" w:cs="Times New Roman"/>
          <w:b/>
          <w:sz w:val="28"/>
          <w:szCs w:val="28"/>
          <w:lang w:eastAsia="ru-RU"/>
        </w:rPr>
      </w:pPr>
      <w:r w:rsidRPr="00927C3B">
        <w:rPr>
          <w:rFonts w:ascii="Times New Roman" w:eastAsia="PMingLiU" w:hAnsi="Times New Roman" w:cs="Times New Roman"/>
          <w:b/>
          <w:sz w:val="28"/>
          <w:szCs w:val="28"/>
          <w:lang w:eastAsia="ru-RU"/>
        </w:rPr>
        <w:t>Срок подачи работ – до 20.11.20</w:t>
      </w:r>
      <w:r>
        <w:rPr>
          <w:rFonts w:ascii="Times New Roman" w:eastAsia="PMingLiU" w:hAnsi="Times New Roman" w:cs="Times New Roman"/>
          <w:b/>
          <w:sz w:val="28"/>
          <w:szCs w:val="28"/>
          <w:lang w:eastAsia="ru-RU"/>
        </w:rPr>
        <w:t>20</w:t>
      </w:r>
      <w:r w:rsidRPr="00927C3B">
        <w:rPr>
          <w:rFonts w:ascii="Times New Roman" w:eastAsia="PMingLiU" w:hAnsi="Times New Roman" w:cs="Times New Roman"/>
          <w:b/>
          <w:sz w:val="28"/>
          <w:szCs w:val="28"/>
          <w:lang w:eastAsia="ru-RU"/>
        </w:rPr>
        <w:t>.</w:t>
      </w:r>
    </w:p>
    <w:p w:rsidR="00F921B1" w:rsidRPr="00927C3B" w:rsidRDefault="00F921B1" w:rsidP="00F921B1">
      <w:pPr>
        <w:spacing w:after="0" w:line="240" w:lineRule="auto"/>
        <w:ind w:firstLine="709"/>
        <w:jc w:val="both"/>
        <w:rPr>
          <w:rFonts w:ascii="Times New Roman" w:eastAsia="PMingLiU" w:hAnsi="Times New Roman" w:cs="Times New Roman"/>
          <w:sz w:val="28"/>
          <w:szCs w:val="28"/>
          <w:lang w:val="x-none" w:eastAsia="ru-RU"/>
        </w:rPr>
      </w:pPr>
      <w:r w:rsidRPr="00927C3B">
        <w:rPr>
          <w:rFonts w:ascii="Times New Roman" w:eastAsia="PMingLiU" w:hAnsi="Times New Roman" w:cs="Times New Roman"/>
          <w:sz w:val="28"/>
          <w:szCs w:val="28"/>
          <w:lang w:val="x-none" w:eastAsia="ru-RU"/>
        </w:rPr>
        <w:t>2.2</w:t>
      </w:r>
      <w:r w:rsidRPr="00927C3B">
        <w:rPr>
          <w:rFonts w:ascii="Times New Roman" w:eastAsia="PMingLiU" w:hAnsi="Times New Roman" w:cs="Times New Roman"/>
          <w:sz w:val="28"/>
          <w:szCs w:val="28"/>
          <w:lang w:eastAsia="ru-RU"/>
        </w:rPr>
        <w:t>.</w:t>
      </w:r>
      <w:r w:rsidRPr="00927C3B">
        <w:rPr>
          <w:rFonts w:ascii="Times New Roman" w:eastAsia="PMingLiU" w:hAnsi="Times New Roman" w:cs="Times New Roman"/>
          <w:sz w:val="28"/>
          <w:szCs w:val="28"/>
          <w:lang w:val="x-none" w:eastAsia="ru-RU"/>
        </w:rPr>
        <w:t xml:space="preserve"> Работы участников конкурса должны соответствовать прилагаемым требованиям (Приложение </w:t>
      </w:r>
      <w:r w:rsidRPr="00927C3B">
        <w:rPr>
          <w:rFonts w:ascii="Times New Roman" w:eastAsia="PMingLiU" w:hAnsi="Times New Roman" w:cs="Times New Roman"/>
          <w:sz w:val="28"/>
          <w:szCs w:val="28"/>
          <w:lang w:eastAsia="ru-RU"/>
        </w:rPr>
        <w:t>3</w:t>
      </w:r>
      <w:r w:rsidRPr="00927C3B">
        <w:rPr>
          <w:rFonts w:ascii="Times New Roman" w:eastAsia="PMingLiU" w:hAnsi="Times New Roman" w:cs="Times New Roman"/>
          <w:sz w:val="28"/>
          <w:szCs w:val="28"/>
          <w:lang w:val="x-none" w:eastAsia="ru-RU"/>
        </w:rPr>
        <w:t>) и следующим критериям:</w:t>
      </w:r>
    </w:p>
    <w:p w:rsidR="00F921B1" w:rsidRPr="00927C3B" w:rsidRDefault="00F921B1" w:rsidP="00F921B1">
      <w:pPr>
        <w:spacing w:after="0" w:line="240" w:lineRule="auto"/>
        <w:ind w:firstLine="709"/>
        <w:jc w:val="both"/>
        <w:rPr>
          <w:rFonts w:ascii="Times New Roman" w:eastAsia="PMingLiU" w:hAnsi="Times New Roman" w:cs="Times New Roman"/>
          <w:sz w:val="28"/>
          <w:szCs w:val="28"/>
          <w:lang w:val="x-none" w:eastAsia="ru-RU"/>
        </w:rPr>
      </w:pPr>
      <w:r w:rsidRPr="00927C3B">
        <w:rPr>
          <w:rFonts w:ascii="Times New Roman" w:eastAsia="PMingLiU" w:hAnsi="Times New Roman" w:cs="Times New Roman"/>
          <w:sz w:val="28"/>
          <w:szCs w:val="28"/>
          <w:lang w:val="x-none" w:eastAsia="ru-RU"/>
        </w:rPr>
        <w:t>- соответствие стандартам каллиграфической пластики и чистописания;</w:t>
      </w:r>
    </w:p>
    <w:p w:rsidR="00F921B1" w:rsidRDefault="00F921B1" w:rsidP="00F921B1">
      <w:pPr>
        <w:spacing w:after="0" w:line="240" w:lineRule="auto"/>
        <w:ind w:firstLine="709"/>
        <w:jc w:val="both"/>
        <w:rPr>
          <w:rFonts w:ascii="Times New Roman" w:eastAsia="PMingLiU" w:hAnsi="Times New Roman" w:cs="Times New Roman"/>
          <w:sz w:val="28"/>
          <w:szCs w:val="28"/>
          <w:lang w:eastAsia="ru-RU"/>
        </w:rPr>
      </w:pPr>
      <w:r w:rsidRPr="00927C3B">
        <w:rPr>
          <w:rFonts w:ascii="Times New Roman" w:eastAsia="PMingLiU" w:hAnsi="Times New Roman" w:cs="Times New Roman"/>
          <w:sz w:val="28"/>
          <w:szCs w:val="28"/>
          <w:lang w:val="x-none" w:eastAsia="ru-RU"/>
        </w:rPr>
        <w:t>- соблюдение конкурсантом грамотности и основных правил китайского письма</w:t>
      </w:r>
      <w:r w:rsidRPr="00927C3B">
        <w:rPr>
          <w:rFonts w:ascii="Times New Roman" w:eastAsia="PMingLiU" w:hAnsi="Times New Roman" w:cs="Times New Roman"/>
          <w:sz w:val="28"/>
          <w:szCs w:val="28"/>
          <w:lang w:eastAsia="ru-RU"/>
        </w:rPr>
        <w:t>,</w:t>
      </w:r>
      <w:r w:rsidRPr="00927C3B">
        <w:rPr>
          <w:rFonts w:ascii="Times New Roman" w:eastAsia="PMingLiU" w:hAnsi="Times New Roman" w:cs="Times New Roman"/>
          <w:sz w:val="28"/>
          <w:szCs w:val="28"/>
          <w:lang w:val="x-none" w:eastAsia="ru-RU"/>
        </w:rPr>
        <w:t xml:space="preserve"> включая композиционное построение иероглифа, </w:t>
      </w:r>
      <w:r w:rsidRPr="00927C3B">
        <w:rPr>
          <w:rFonts w:ascii="Times New Roman" w:eastAsia="PMingLiU" w:hAnsi="Times New Roman" w:cs="Times New Roman"/>
          <w:sz w:val="28"/>
          <w:szCs w:val="28"/>
          <w:lang w:eastAsia="ru-RU"/>
        </w:rPr>
        <w:t xml:space="preserve">его </w:t>
      </w:r>
      <w:r w:rsidRPr="00927C3B">
        <w:rPr>
          <w:rFonts w:ascii="Times New Roman" w:eastAsia="PMingLiU" w:hAnsi="Times New Roman" w:cs="Times New Roman"/>
          <w:sz w:val="28"/>
          <w:szCs w:val="28"/>
          <w:lang w:val="x-none" w:eastAsia="ru-RU"/>
        </w:rPr>
        <w:t>симметричное расположение</w:t>
      </w:r>
      <w:r w:rsidRPr="00927C3B">
        <w:rPr>
          <w:rFonts w:ascii="Times New Roman" w:eastAsia="PMingLiU" w:hAnsi="Times New Roman" w:cs="Times New Roman"/>
          <w:sz w:val="28"/>
          <w:szCs w:val="28"/>
          <w:lang w:eastAsia="ru-RU"/>
        </w:rPr>
        <w:t xml:space="preserve"> и т.д.</w:t>
      </w:r>
    </w:p>
    <w:p w:rsidR="00F921B1" w:rsidRPr="00927C3B" w:rsidRDefault="00F921B1" w:rsidP="00F921B1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bCs/>
          <w:sz w:val="28"/>
          <w:szCs w:val="28"/>
          <w:lang w:eastAsia="ru-RU"/>
        </w:rPr>
      </w:pPr>
      <w:r w:rsidRPr="00927C3B">
        <w:rPr>
          <w:rFonts w:ascii="Times New Roman" w:eastAsia="SimSun" w:hAnsi="Times New Roman" w:cs="Times New Roman"/>
          <w:b/>
          <w:bCs/>
          <w:sz w:val="28"/>
          <w:szCs w:val="28"/>
          <w:lang w:eastAsia="ru-RU"/>
        </w:rPr>
        <w:t xml:space="preserve">3. Жюри конкурса </w:t>
      </w:r>
    </w:p>
    <w:p w:rsidR="00F921B1" w:rsidRPr="00927C3B" w:rsidRDefault="00F921B1" w:rsidP="00F921B1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927C3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3.1. Для организационного обеспечения и проведения конкурса создается </w:t>
      </w:r>
      <w:r w:rsidRPr="00927C3B"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 xml:space="preserve">жюри конкурса, которое формируется </w:t>
      </w:r>
      <w:r w:rsidRPr="00927C3B">
        <w:rPr>
          <w:rFonts w:ascii="Times New Roman" w:eastAsia="SimSun" w:hAnsi="Times New Roman" w:cs="Times New Roman"/>
          <w:sz w:val="28"/>
          <w:szCs w:val="28"/>
          <w:lang w:eastAsia="ru-RU"/>
        </w:rPr>
        <w:t>из китайских преподавателей ИК ДВФУ.</w:t>
      </w:r>
    </w:p>
    <w:p w:rsidR="00F921B1" w:rsidRPr="00927C3B" w:rsidRDefault="00F921B1" w:rsidP="00F921B1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927C3B">
        <w:rPr>
          <w:rFonts w:ascii="Times New Roman" w:eastAsia="SimSun" w:hAnsi="Times New Roman" w:cs="Times New Roman"/>
          <w:sz w:val="28"/>
          <w:szCs w:val="28"/>
          <w:lang w:eastAsia="ru-RU"/>
        </w:rPr>
        <w:t>Жюри конкурса:</w:t>
      </w:r>
    </w:p>
    <w:p w:rsidR="00F921B1" w:rsidRPr="00927C3B" w:rsidRDefault="00F921B1" w:rsidP="00F921B1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927C3B">
        <w:rPr>
          <w:rFonts w:ascii="Times New Roman" w:eastAsia="SimSun" w:hAnsi="Times New Roman" w:cs="Times New Roman"/>
          <w:sz w:val="28"/>
          <w:szCs w:val="28"/>
          <w:lang w:eastAsia="ru-RU"/>
        </w:rPr>
        <w:t>- составляет задания конкурса;</w:t>
      </w:r>
    </w:p>
    <w:p w:rsidR="00F921B1" w:rsidRPr="00927C3B" w:rsidRDefault="00F921B1" w:rsidP="00F921B1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927C3B">
        <w:rPr>
          <w:rFonts w:ascii="Times New Roman" w:eastAsia="SimSun" w:hAnsi="Times New Roman" w:cs="Times New Roman"/>
          <w:sz w:val="28"/>
          <w:szCs w:val="28"/>
          <w:lang w:eastAsia="ru-RU"/>
        </w:rPr>
        <w:t>- проводит проверку и оценку работ участников конкурса;</w:t>
      </w:r>
    </w:p>
    <w:p w:rsidR="00F921B1" w:rsidRPr="00927C3B" w:rsidRDefault="00F921B1" w:rsidP="00F921B1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927C3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- определяет победителей конкурса. </w:t>
      </w:r>
    </w:p>
    <w:p w:rsidR="00F921B1" w:rsidRPr="00A5240B" w:rsidRDefault="00F921B1" w:rsidP="00F921B1">
      <w:pPr>
        <w:spacing w:after="0" w:line="240" w:lineRule="auto"/>
        <w:ind w:firstLine="709"/>
        <w:jc w:val="both"/>
        <w:rPr>
          <w:rFonts w:ascii="Times New Roman" w:eastAsia="PMingLiU" w:hAnsi="Times New Roman" w:cs="Times New Roman"/>
          <w:sz w:val="28"/>
          <w:szCs w:val="28"/>
          <w:lang w:eastAsia="ru-RU"/>
        </w:rPr>
      </w:pPr>
      <w:r w:rsidRPr="00927C3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3.2. Для проведения 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>отборочного</w:t>
      </w:r>
      <w:r w:rsidRPr="00927C3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тура конкурса (каллиграфия ручкой) в образовательных учреждениях создается жюри образовательных учреждений (далее – жюри ОУ). </w:t>
      </w:r>
    </w:p>
    <w:p w:rsidR="00F921B1" w:rsidRPr="00927C3B" w:rsidRDefault="00F921B1" w:rsidP="00F921B1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927C3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Жюри ОУ: </w:t>
      </w:r>
    </w:p>
    <w:p w:rsidR="00F921B1" w:rsidRPr="00927C3B" w:rsidRDefault="00F921B1" w:rsidP="00F921B1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927C3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- направляет до </w:t>
      </w:r>
      <w:r w:rsidRPr="00EE6CA7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20.11.2020</w:t>
      </w:r>
      <w:r w:rsidRPr="00927C3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в ИК ДВФУ заявку на участие ОУ в 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>финальном</w:t>
      </w:r>
      <w:r w:rsidRPr="00927C3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туре конкурса;</w:t>
      </w:r>
    </w:p>
    <w:p w:rsidR="00F921B1" w:rsidRPr="00927C3B" w:rsidRDefault="00F921B1" w:rsidP="00F921B1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927C3B">
        <w:rPr>
          <w:rFonts w:ascii="Times New Roman" w:eastAsia="SimSun" w:hAnsi="Times New Roman" w:cs="Times New Roman"/>
          <w:sz w:val="28"/>
          <w:szCs w:val="28"/>
          <w:lang w:eastAsia="ru-RU"/>
        </w:rPr>
        <w:t>- организует проведение очного тура конкурса в ОУ;</w:t>
      </w:r>
    </w:p>
    <w:p w:rsidR="00F921B1" w:rsidRPr="00927C3B" w:rsidRDefault="00F921B1" w:rsidP="00F921B1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927C3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- проверяет работы участников очного тура конкурса (максимальная оценка работы конкурсанта – </w:t>
      </w:r>
      <w:r w:rsidRPr="00927C3B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100 баллов</w:t>
      </w:r>
      <w:r w:rsidRPr="00927C3B">
        <w:rPr>
          <w:rFonts w:ascii="Times New Roman" w:eastAsia="SimSun" w:hAnsi="Times New Roman" w:cs="Times New Roman"/>
          <w:sz w:val="28"/>
          <w:szCs w:val="28"/>
          <w:lang w:eastAsia="ru-RU"/>
        </w:rPr>
        <w:t>);</w:t>
      </w:r>
    </w:p>
    <w:p w:rsidR="00F921B1" w:rsidRPr="00927C3B" w:rsidRDefault="00F921B1" w:rsidP="00F921B1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927C3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- по результатам очного тура конкурса направляет в срок до </w:t>
      </w:r>
      <w:r w:rsidRPr="00927C3B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2</w:t>
      </w:r>
      <w:r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7</w:t>
      </w:r>
      <w:r w:rsidRPr="00927C3B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.11.</w:t>
      </w:r>
      <w:r w:rsidRPr="00927C3B">
        <w:rPr>
          <w:rFonts w:ascii="Times New Roman" w:eastAsia="SimSun" w:hAnsi="Times New Roman" w:cs="Times New Roman"/>
          <w:b/>
          <w:bCs/>
          <w:sz w:val="28"/>
          <w:szCs w:val="28"/>
          <w:lang w:eastAsia="ru-RU"/>
        </w:rPr>
        <w:t>20</w:t>
      </w:r>
      <w:r>
        <w:rPr>
          <w:rFonts w:ascii="Times New Roman" w:eastAsia="SimSun" w:hAnsi="Times New Roman" w:cs="Times New Roman"/>
          <w:b/>
          <w:bCs/>
          <w:sz w:val="28"/>
          <w:szCs w:val="28"/>
          <w:lang w:eastAsia="ru-RU"/>
        </w:rPr>
        <w:t>20</w:t>
      </w:r>
      <w:r w:rsidRPr="00927C3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в ИК ДВФУ:</w:t>
      </w:r>
    </w:p>
    <w:p w:rsidR="00F921B1" w:rsidRPr="00927C3B" w:rsidRDefault="00F921B1" w:rsidP="00F921B1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927C3B">
        <w:rPr>
          <w:rFonts w:ascii="Times New Roman" w:eastAsia="SimSun" w:hAnsi="Times New Roman" w:cs="Times New Roman"/>
          <w:sz w:val="28"/>
          <w:szCs w:val="28"/>
          <w:lang w:eastAsia="ru-RU"/>
        </w:rPr>
        <w:t>а) список участников очного тура конкурса, рекомендованных жюри ОУ для участия в заочном туре (Приложение 2),</w:t>
      </w:r>
      <w:r w:rsidRPr="00927C3B">
        <w:rPr>
          <w:rFonts w:ascii="Times New Roman" w:eastAsia="PMingLiU" w:hAnsi="Times New Roman" w:cs="Times New Roman"/>
          <w:sz w:val="28"/>
          <w:szCs w:val="28"/>
          <w:lang w:eastAsia="ru-RU"/>
        </w:rPr>
        <w:t xml:space="preserve"> и их работы, отвечающие требованиям конкурса, в соответствии с установленной квотой</w:t>
      </w:r>
      <w:r w:rsidRPr="00927C3B">
        <w:rPr>
          <w:rFonts w:ascii="Times New Roman" w:eastAsia="SimSun" w:hAnsi="Times New Roman" w:cs="Times New Roman"/>
          <w:sz w:val="28"/>
          <w:szCs w:val="28"/>
          <w:lang w:eastAsia="ru-RU"/>
        </w:rPr>
        <w:t>;</w:t>
      </w:r>
    </w:p>
    <w:p w:rsidR="00F921B1" w:rsidRPr="00927C3B" w:rsidRDefault="00F921B1" w:rsidP="00F921B1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927C3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б) информацию об итогах проведения очного тура конкурса </w:t>
      </w:r>
      <w:r w:rsidRPr="00927C3B">
        <w:rPr>
          <w:rFonts w:ascii="Times New Roman" w:eastAsia="SimSun" w:hAnsi="Times New Roman" w:cs="Times New Roman"/>
          <w:sz w:val="28"/>
          <w:szCs w:val="28"/>
          <w:lang w:eastAsia="ru-RU"/>
        </w:rPr>
        <w:br/>
        <w:t xml:space="preserve">в произвольной форме с приложением фото- и/или видеоматериалов </w:t>
      </w:r>
      <w:r w:rsidRPr="00927C3B">
        <w:rPr>
          <w:rFonts w:ascii="Times New Roman" w:eastAsia="SimSun" w:hAnsi="Times New Roman" w:cs="Times New Roman"/>
          <w:sz w:val="28"/>
          <w:szCs w:val="28"/>
          <w:lang w:eastAsia="ru-RU"/>
        </w:rPr>
        <w:br/>
        <w:t>о проведении конкурса в ОУ;</w:t>
      </w:r>
    </w:p>
    <w:p w:rsidR="00F921B1" w:rsidRPr="00927C3B" w:rsidRDefault="00F921B1" w:rsidP="00F921B1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927C3B">
        <w:rPr>
          <w:rFonts w:ascii="Times New Roman" w:eastAsia="SimSun" w:hAnsi="Times New Roman" w:cs="Times New Roman"/>
          <w:sz w:val="28"/>
          <w:szCs w:val="28"/>
          <w:lang w:eastAsia="ru-RU"/>
        </w:rPr>
        <w:t>- заявку на участие конкурсантов ОУ в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финальном </w:t>
      </w:r>
      <w:r w:rsidRPr="00927C3B">
        <w:rPr>
          <w:rFonts w:ascii="Times New Roman" w:eastAsia="SimSun" w:hAnsi="Times New Roman" w:cs="Times New Roman"/>
          <w:sz w:val="28"/>
          <w:szCs w:val="28"/>
          <w:lang w:eastAsia="ru-RU"/>
        </w:rPr>
        <w:t>этапе конкурса.</w:t>
      </w:r>
    </w:p>
    <w:p w:rsidR="00F921B1" w:rsidRPr="00927C3B" w:rsidRDefault="00F921B1" w:rsidP="00F921B1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bCs/>
          <w:sz w:val="28"/>
          <w:szCs w:val="28"/>
          <w:lang w:eastAsia="ru-RU"/>
        </w:rPr>
      </w:pPr>
      <w:r w:rsidRPr="00927C3B">
        <w:rPr>
          <w:rFonts w:ascii="Times New Roman" w:eastAsia="SimSun" w:hAnsi="Times New Roman" w:cs="Times New Roman"/>
          <w:b/>
          <w:bCs/>
          <w:sz w:val="28"/>
          <w:szCs w:val="28"/>
          <w:lang w:eastAsia="ru-RU"/>
        </w:rPr>
        <w:t>4. Награждение победителей конкурса</w:t>
      </w:r>
    </w:p>
    <w:p w:rsidR="00F921B1" w:rsidRPr="00927C3B" w:rsidRDefault="00F921B1" w:rsidP="00F921B1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927C3B">
        <w:rPr>
          <w:rFonts w:ascii="Times New Roman" w:eastAsia="SimSun" w:hAnsi="Times New Roman" w:cs="Times New Roman"/>
          <w:sz w:val="28"/>
          <w:szCs w:val="28"/>
          <w:lang w:eastAsia="ru-RU"/>
        </w:rPr>
        <w:lastRenderedPageBreak/>
        <w:t xml:space="preserve">Победители конкурса награждаются грамотами ИК ДВФУ и призами. Для победителей конкурса учреждаются </w:t>
      </w:r>
      <w:r w:rsidRPr="00927C3B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первая, вторая и третья премии</w:t>
      </w:r>
      <w:r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.</w:t>
      </w:r>
      <w:r w:rsidRPr="00927C3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Конкурсанты, выполнившие работу на высоком уровне, но не ставшие призерами конкурса, по решению жюри конкурса могут быть награждены дипломами лауреатов конкурса.  </w:t>
      </w:r>
    </w:p>
    <w:p w:rsidR="00F921B1" w:rsidRPr="00927C3B" w:rsidRDefault="00F921B1" w:rsidP="00F921B1">
      <w:pPr>
        <w:spacing w:after="0" w:line="240" w:lineRule="auto"/>
        <w:ind w:firstLine="709"/>
        <w:jc w:val="both"/>
        <w:rPr>
          <w:rFonts w:ascii="Times New Roman" w:eastAsia="PMingLiU" w:hAnsi="Times New Roman" w:cs="Times New Roman"/>
          <w:b/>
          <w:sz w:val="28"/>
          <w:szCs w:val="28"/>
          <w:lang w:eastAsia="ru-RU"/>
        </w:rPr>
      </w:pPr>
    </w:p>
    <w:p w:rsidR="00F921B1" w:rsidRPr="00927C3B" w:rsidRDefault="00F921B1" w:rsidP="00F921B1">
      <w:pPr>
        <w:spacing w:after="100" w:afterAutospacing="1" w:line="240" w:lineRule="auto"/>
        <w:ind w:firstLine="709"/>
        <w:jc w:val="right"/>
        <w:rPr>
          <w:rFonts w:ascii="Times New Roman" w:eastAsia="SimSun" w:hAnsi="Times New Roman" w:cs="Times New Roman"/>
          <w:bCs/>
          <w:sz w:val="28"/>
          <w:szCs w:val="28"/>
          <w:lang w:eastAsia="ru-RU"/>
        </w:rPr>
      </w:pPr>
      <w:r w:rsidRPr="00927C3B"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br w:type="page"/>
      </w:r>
      <w:bookmarkStart w:id="0" w:name="_Hlk23180359"/>
      <w:r w:rsidRPr="00927C3B"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lastRenderedPageBreak/>
        <w:t>Приложение 1 к Положению</w:t>
      </w:r>
    </w:p>
    <w:p w:rsidR="00F921B1" w:rsidRPr="00927C3B" w:rsidRDefault="00F921B1" w:rsidP="00F921B1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ru-RU"/>
        </w:rPr>
      </w:pPr>
    </w:p>
    <w:p w:rsidR="00F921B1" w:rsidRPr="00927C3B" w:rsidRDefault="00F921B1" w:rsidP="00F921B1">
      <w:pPr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4"/>
          <w:lang w:eastAsia="ru-RU"/>
        </w:rPr>
      </w:pPr>
      <w:r w:rsidRPr="00927C3B">
        <w:rPr>
          <w:rFonts w:ascii="Times New Roman" w:eastAsia="SimSun" w:hAnsi="Times New Roman" w:cs="Times New Roman"/>
          <w:b/>
          <w:bCs/>
          <w:sz w:val="28"/>
          <w:szCs w:val="24"/>
          <w:lang w:eastAsia="ru-RU"/>
        </w:rPr>
        <w:t xml:space="preserve">ЗАЯВКА* </w:t>
      </w:r>
      <w:r w:rsidRPr="00927C3B">
        <w:rPr>
          <w:rFonts w:ascii="Times New Roman" w:eastAsia="SimSun" w:hAnsi="Times New Roman" w:cs="Times New Roman"/>
          <w:bCs/>
          <w:sz w:val="28"/>
          <w:szCs w:val="24"/>
          <w:lang w:eastAsia="ru-RU"/>
        </w:rPr>
        <w:t xml:space="preserve">на участие </w:t>
      </w:r>
    </w:p>
    <w:p w:rsidR="00F921B1" w:rsidRPr="00927C3B" w:rsidRDefault="00F921B1" w:rsidP="00F921B1">
      <w:pPr>
        <w:spacing w:after="0" w:line="240" w:lineRule="auto"/>
        <w:jc w:val="center"/>
        <w:rPr>
          <w:rFonts w:ascii="Times New Roman" w:eastAsia="SimSun" w:hAnsi="Times New Roman" w:cs="Times New Roman"/>
          <w:bCs/>
          <w:sz w:val="24"/>
          <w:szCs w:val="24"/>
          <w:lang w:eastAsia="ru-RU"/>
        </w:rPr>
      </w:pPr>
      <w:r w:rsidRPr="00927C3B">
        <w:rPr>
          <w:rFonts w:ascii="Times New Roman" w:eastAsia="SimSun" w:hAnsi="Times New Roman" w:cs="Times New Roman"/>
          <w:bCs/>
          <w:sz w:val="24"/>
          <w:szCs w:val="24"/>
          <w:lang w:eastAsia="ru-RU"/>
        </w:rPr>
        <w:t>________________________________________________________________</w:t>
      </w:r>
    </w:p>
    <w:p w:rsidR="00F921B1" w:rsidRPr="00927C3B" w:rsidRDefault="00F921B1" w:rsidP="00F921B1">
      <w:pPr>
        <w:spacing w:after="0" w:line="240" w:lineRule="auto"/>
        <w:jc w:val="center"/>
        <w:rPr>
          <w:rFonts w:ascii="Times New Roman" w:eastAsia="SimSun" w:hAnsi="Times New Roman" w:cs="Times New Roman"/>
          <w:bCs/>
          <w:i/>
          <w:sz w:val="20"/>
          <w:szCs w:val="24"/>
          <w:lang w:eastAsia="ru-RU"/>
        </w:rPr>
      </w:pPr>
      <w:r w:rsidRPr="00927C3B">
        <w:rPr>
          <w:rFonts w:ascii="Times New Roman" w:eastAsia="SimSun" w:hAnsi="Times New Roman" w:cs="Times New Roman"/>
          <w:bCs/>
          <w:i/>
          <w:sz w:val="20"/>
          <w:szCs w:val="24"/>
          <w:lang w:eastAsia="ru-RU"/>
        </w:rPr>
        <w:t>название образовательного учреждения</w:t>
      </w:r>
    </w:p>
    <w:p w:rsidR="00F921B1" w:rsidRPr="00927C3B" w:rsidRDefault="00F921B1" w:rsidP="00F921B1">
      <w:pPr>
        <w:spacing w:after="0" w:line="180" w:lineRule="auto"/>
        <w:jc w:val="center"/>
        <w:rPr>
          <w:rFonts w:ascii="Times New Roman" w:eastAsia="SimSun" w:hAnsi="Times New Roman" w:cs="Times New Roman"/>
          <w:bCs/>
          <w:i/>
          <w:sz w:val="24"/>
          <w:szCs w:val="24"/>
          <w:lang w:eastAsia="ru-RU"/>
        </w:rPr>
      </w:pPr>
    </w:p>
    <w:p w:rsidR="00F921B1" w:rsidRPr="00927C3B" w:rsidRDefault="00F921B1" w:rsidP="00F921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27C3B">
        <w:rPr>
          <w:rFonts w:ascii="Times New Roman" w:eastAsia="SimSun" w:hAnsi="Times New Roman" w:cs="Times New Roman"/>
          <w:bCs/>
          <w:sz w:val="28"/>
          <w:szCs w:val="24"/>
          <w:lang w:eastAsia="ru-RU"/>
        </w:rPr>
        <w:t xml:space="preserve">в </w:t>
      </w:r>
      <w:r w:rsidRPr="00927C3B">
        <w:rPr>
          <w:rFonts w:ascii="Times New Roman" w:eastAsia="SimSun" w:hAnsi="Times New Roman" w:cs="Times New Roman"/>
          <w:bCs/>
          <w:sz w:val="28"/>
          <w:szCs w:val="24"/>
          <w:lang w:val="en-US" w:eastAsia="ru-RU"/>
        </w:rPr>
        <w:t>XV</w:t>
      </w:r>
      <w:r w:rsidRPr="00927C3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Pr="00927C3B">
        <w:rPr>
          <w:rFonts w:ascii="Times New Roman" w:eastAsia="SimSun" w:hAnsi="Times New Roman" w:cs="Times New Roman"/>
          <w:sz w:val="28"/>
          <w:szCs w:val="24"/>
        </w:rPr>
        <w:t xml:space="preserve">Приморском краевом </w:t>
      </w:r>
      <w:r>
        <w:rPr>
          <w:rFonts w:ascii="Times New Roman" w:eastAsia="SimSun" w:hAnsi="Times New Roman" w:cs="Times New Roman"/>
          <w:sz w:val="28"/>
          <w:szCs w:val="24"/>
        </w:rPr>
        <w:t xml:space="preserve">заочном </w:t>
      </w:r>
      <w:r w:rsidRPr="00927C3B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конкурсе по каллиграфии</w:t>
      </w:r>
    </w:p>
    <w:p w:rsidR="00F921B1" w:rsidRPr="00927C3B" w:rsidRDefault="00F921B1" w:rsidP="00F921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21B1" w:rsidRPr="00927C3B" w:rsidRDefault="00F921B1" w:rsidP="00F921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921B1" w:rsidRPr="00927C3B" w:rsidRDefault="00F921B1" w:rsidP="00F921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921B1" w:rsidRPr="00927C3B" w:rsidRDefault="00F921B1" w:rsidP="00F921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7C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Отборочный тур</w:t>
      </w:r>
    </w:p>
    <w:p w:rsidR="00F921B1" w:rsidRPr="00927C3B" w:rsidRDefault="00F921B1" w:rsidP="00F921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7C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конкурса по каллиграфии ручкой</w:t>
      </w:r>
    </w:p>
    <w:p w:rsidR="00F921B1" w:rsidRPr="00927C3B" w:rsidRDefault="00F921B1" w:rsidP="00F921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921B1" w:rsidRPr="00927C3B" w:rsidRDefault="00F921B1" w:rsidP="00F921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921B1" w:rsidRPr="00927C3B" w:rsidRDefault="00F921B1" w:rsidP="00F921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1701"/>
        <w:gridCol w:w="2410"/>
        <w:gridCol w:w="2977"/>
      </w:tblGrid>
      <w:tr w:rsidR="00F921B1" w:rsidRPr="00927C3B" w:rsidTr="005E0D94">
        <w:tc>
          <w:tcPr>
            <w:tcW w:w="709" w:type="dxa"/>
          </w:tcPr>
          <w:p w:rsidR="00F921B1" w:rsidRPr="00927C3B" w:rsidRDefault="00F921B1" w:rsidP="005E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7C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01" w:type="dxa"/>
          </w:tcPr>
          <w:p w:rsidR="00F921B1" w:rsidRPr="00927C3B" w:rsidRDefault="00F921B1" w:rsidP="005E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7C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Класс </w:t>
            </w:r>
          </w:p>
          <w:p w:rsidR="00F921B1" w:rsidRPr="00927C3B" w:rsidRDefault="00F921B1" w:rsidP="005E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7C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(группа, курс)</w:t>
            </w:r>
          </w:p>
        </w:tc>
        <w:tc>
          <w:tcPr>
            <w:tcW w:w="1701" w:type="dxa"/>
          </w:tcPr>
          <w:p w:rsidR="00F921B1" w:rsidRPr="00927C3B" w:rsidRDefault="00F921B1" w:rsidP="005E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27C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Количество участников </w:t>
            </w:r>
          </w:p>
        </w:tc>
        <w:tc>
          <w:tcPr>
            <w:tcW w:w="2410" w:type="dxa"/>
          </w:tcPr>
          <w:p w:rsidR="00F921B1" w:rsidRPr="00927C3B" w:rsidRDefault="00F921B1" w:rsidP="005E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7C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Какой год изучается китайский язык</w:t>
            </w:r>
          </w:p>
        </w:tc>
        <w:tc>
          <w:tcPr>
            <w:tcW w:w="2977" w:type="dxa"/>
          </w:tcPr>
          <w:p w:rsidR="00F921B1" w:rsidRPr="00927C3B" w:rsidRDefault="00F921B1" w:rsidP="005E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7C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Ф.И.О. ответственного </w:t>
            </w:r>
          </w:p>
          <w:p w:rsidR="00F921B1" w:rsidRPr="00927C3B" w:rsidRDefault="00F921B1" w:rsidP="005E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7C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проведение конкурса</w:t>
            </w:r>
          </w:p>
          <w:p w:rsidR="00F921B1" w:rsidRPr="00927C3B" w:rsidRDefault="00F921B1" w:rsidP="005E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7C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ОУ, контактные данные</w:t>
            </w:r>
          </w:p>
        </w:tc>
      </w:tr>
      <w:tr w:rsidR="00F921B1" w:rsidRPr="00927C3B" w:rsidTr="005E0D94">
        <w:tc>
          <w:tcPr>
            <w:tcW w:w="709" w:type="dxa"/>
          </w:tcPr>
          <w:p w:rsidR="00F921B1" w:rsidRPr="00927C3B" w:rsidRDefault="00F921B1" w:rsidP="005E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F921B1" w:rsidRPr="00927C3B" w:rsidRDefault="00F921B1" w:rsidP="005E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F921B1" w:rsidRPr="00927C3B" w:rsidRDefault="00F921B1" w:rsidP="005E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F921B1" w:rsidRPr="00927C3B" w:rsidRDefault="00F921B1" w:rsidP="005E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F921B1" w:rsidRPr="00927C3B" w:rsidRDefault="00F921B1" w:rsidP="005E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F921B1" w:rsidRPr="00927C3B" w:rsidRDefault="00F921B1" w:rsidP="00F921B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921B1" w:rsidRPr="00927C3B" w:rsidRDefault="00F921B1" w:rsidP="00F921B1">
      <w:pPr>
        <w:spacing w:after="100" w:afterAutospacing="1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ru-RU"/>
        </w:rPr>
      </w:pPr>
    </w:p>
    <w:p w:rsidR="00F921B1" w:rsidRPr="00927C3B" w:rsidRDefault="00F921B1" w:rsidP="00F921B1">
      <w:pPr>
        <w:spacing w:after="100" w:afterAutospacing="1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ru-RU"/>
        </w:rPr>
      </w:pPr>
    </w:p>
    <w:p w:rsidR="00F921B1" w:rsidRPr="00927C3B" w:rsidRDefault="00F921B1" w:rsidP="00F921B1">
      <w:pPr>
        <w:spacing w:after="100" w:afterAutospacing="1" w:line="240" w:lineRule="auto"/>
        <w:jc w:val="both"/>
        <w:rPr>
          <w:rFonts w:ascii="Times New Roman" w:eastAsia="SimSun" w:hAnsi="Times New Roman" w:cs="Times New Roman"/>
          <w:bCs/>
          <w:sz w:val="28"/>
          <w:szCs w:val="28"/>
          <w:lang w:eastAsia="ru-RU"/>
        </w:rPr>
      </w:pPr>
      <w:r w:rsidRPr="00927C3B"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 xml:space="preserve">Директор ОУ                                                 </w:t>
      </w:r>
      <w:r w:rsidRPr="00927C3B">
        <w:rPr>
          <w:rFonts w:ascii="Times New Roman" w:eastAsia="SimSun" w:hAnsi="Times New Roman" w:cs="Times New Roman"/>
          <w:bCs/>
          <w:sz w:val="24"/>
          <w:szCs w:val="24"/>
          <w:lang w:eastAsia="ru-RU"/>
        </w:rPr>
        <w:t>Подпись</w:t>
      </w:r>
      <w:r w:rsidRPr="00927C3B"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 xml:space="preserve">     </w:t>
      </w:r>
    </w:p>
    <w:p w:rsidR="00F921B1" w:rsidRPr="00927C3B" w:rsidRDefault="00F921B1" w:rsidP="00F921B1">
      <w:pPr>
        <w:spacing w:after="100" w:afterAutospacing="1" w:line="240" w:lineRule="auto"/>
        <w:jc w:val="both"/>
        <w:rPr>
          <w:rFonts w:ascii="Times New Roman" w:eastAsia="SimSun" w:hAnsi="Times New Roman" w:cs="Times New Roman"/>
          <w:bCs/>
          <w:sz w:val="28"/>
          <w:szCs w:val="28"/>
          <w:lang w:eastAsia="ru-RU"/>
        </w:rPr>
      </w:pPr>
      <w:r w:rsidRPr="00927C3B"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 xml:space="preserve">                            </w:t>
      </w:r>
    </w:p>
    <w:p w:rsidR="00F921B1" w:rsidRPr="00927C3B" w:rsidRDefault="00F921B1" w:rsidP="00F921B1">
      <w:pPr>
        <w:spacing w:after="100" w:afterAutospacing="1" w:line="240" w:lineRule="auto"/>
        <w:jc w:val="both"/>
        <w:rPr>
          <w:rFonts w:ascii="Times New Roman" w:eastAsia="SimSun" w:hAnsi="Times New Roman" w:cs="Times New Roman"/>
          <w:bCs/>
          <w:sz w:val="28"/>
          <w:szCs w:val="28"/>
          <w:lang w:eastAsia="ru-RU"/>
        </w:rPr>
      </w:pPr>
    </w:p>
    <w:p w:rsidR="00F921B1" w:rsidRPr="00927C3B" w:rsidRDefault="00F921B1" w:rsidP="00F921B1">
      <w:pPr>
        <w:spacing w:after="100" w:afterAutospacing="1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ru-RU"/>
        </w:rPr>
      </w:pPr>
      <w:r w:rsidRPr="00927C3B">
        <w:rPr>
          <w:rFonts w:ascii="Times New Roman" w:eastAsia="SimSun" w:hAnsi="Times New Roman" w:cs="Times New Roman"/>
          <w:bCs/>
          <w:sz w:val="24"/>
          <w:szCs w:val="24"/>
          <w:lang w:eastAsia="ru-RU"/>
        </w:rPr>
        <w:t>Дата                                                                             Печать</w:t>
      </w:r>
    </w:p>
    <w:p w:rsidR="00F921B1" w:rsidRPr="00927C3B" w:rsidRDefault="00F921B1" w:rsidP="00F921B1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F921B1" w:rsidRPr="00927C3B" w:rsidRDefault="00F921B1" w:rsidP="00F921B1">
      <w:pPr>
        <w:spacing w:after="0" w:line="240" w:lineRule="auto"/>
        <w:ind w:firstLine="709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F921B1" w:rsidRPr="00927C3B" w:rsidRDefault="00F921B1" w:rsidP="00F921B1">
      <w:pPr>
        <w:spacing w:after="0" w:line="240" w:lineRule="auto"/>
        <w:ind w:firstLine="709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F921B1" w:rsidRPr="00927C3B" w:rsidRDefault="00F921B1" w:rsidP="00F921B1">
      <w:pPr>
        <w:spacing w:after="0" w:line="240" w:lineRule="auto"/>
        <w:ind w:firstLine="709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F921B1" w:rsidRPr="00927C3B" w:rsidRDefault="00F921B1" w:rsidP="00F921B1">
      <w:pPr>
        <w:spacing w:after="0" w:line="240" w:lineRule="auto"/>
        <w:ind w:firstLine="709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F921B1" w:rsidRPr="00927C3B" w:rsidRDefault="00F921B1" w:rsidP="00F921B1">
      <w:pPr>
        <w:spacing w:after="0" w:line="240" w:lineRule="auto"/>
        <w:ind w:firstLine="709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F921B1" w:rsidRPr="00927C3B" w:rsidRDefault="00F921B1" w:rsidP="00F921B1">
      <w:pPr>
        <w:spacing w:after="0" w:line="240" w:lineRule="auto"/>
        <w:ind w:firstLine="709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F921B1" w:rsidRPr="00927C3B" w:rsidRDefault="00F921B1" w:rsidP="00F921B1">
      <w:pPr>
        <w:spacing w:after="0" w:line="240" w:lineRule="auto"/>
        <w:ind w:firstLine="709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F921B1" w:rsidRPr="00927C3B" w:rsidRDefault="00F921B1" w:rsidP="00F921B1">
      <w:pPr>
        <w:spacing w:after="0" w:line="240" w:lineRule="auto"/>
        <w:ind w:firstLine="709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F921B1" w:rsidRPr="00927C3B" w:rsidRDefault="00F921B1" w:rsidP="00F921B1">
      <w:pPr>
        <w:spacing w:after="0" w:line="240" w:lineRule="auto"/>
        <w:ind w:firstLine="709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F921B1" w:rsidRPr="00927C3B" w:rsidRDefault="00F921B1" w:rsidP="00F921B1">
      <w:pPr>
        <w:spacing w:after="0" w:line="240" w:lineRule="auto"/>
        <w:ind w:firstLine="709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F921B1" w:rsidRPr="00927C3B" w:rsidRDefault="00F921B1" w:rsidP="00F921B1">
      <w:pPr>
        <w:spacing w:after="0" w:line="240" w:lineRule="auto"/>
        <w:ind w:firstLine="709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F921B1" w:rsidRPr="00927C3B" w:rsidRDefault="00F921B1" w:rsidP="00F921B1">
      <w:pPr>
        <w:spacing w:after="0" w:line="240" w:lineRule="auto"/>
        <w:ind w:firstLine="709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F921B1" w:rsidRPr="00927C3B" w:rsidRDefault="00F921B1" w:rsidP="00F921B1">
      <w:pPr>
        <w:spacing w:after="0" w:line="240" w:lineRule="auto"/>
        <w:ind w:firstLine="709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bookmarkEnd w:id="0"/>
    <w:p w:rsidR="00F921B1" w:rsidRPr="00927C3B" w:rsidRDefault="00F921B1" w:rsidP="00F921B1">
      <w:pPr>
        <w:spacing w:after="100" w:afterAutospacing="1" w:line="240" w:lineRule="auto"/>
        <w:ind w:firstLine="709"/>
        <w:jc w:val="right"/>
        <w:rPr>
          <w:rFonts w:ascii="Times New Roman" w:eastAsia="SimSun" w:hAnsi="Times New Roman" w:cs="Times New Roman"/>
          <w:bCs/>
          <w:sz w:val="28"/>
          <w:szCs w:val="28"/>
          <w:lang w:eastAsia="ru-RU"/>
        </w:rPr>
      </w:pPr>
      <w:r w:rsidRPr="00927C3B"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>3</w:t>
      </w:r>
      <w:r w:rsidRPr="00927C3B"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 xml:space="preserve"> к Положению</w:t>
      </w:r>
    </w:p>
    <w:p w:rsidR="00F921B1" w:rsidRPr="00927C3B" w:rsidRDefault="00F921B1" w:rsidP="00F921B1">
      <w:pPr>
        <w:spacing w:after="100" w:afterAutospacing="1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ru-RU"/>
        </w:rPr>
      </w:pPr>
    </w:p>
    <w:p w:rsidR="00F921B1" w:rsidRPr="00927C3B" w:rsidRDefault="00F921B1" w:rsidP="00F921B1">
      <w:pPr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4"/>
          <w:lang w:eastAsia="ru-RU"/>
        </w:rPr>
      </w:pPr>
      <w:r w:rsidRPr="00927C3B">
        <w:rPr>
          <w:rFonts w:ascii="Times New Roman" w:eastAsia="SimSun" w:hAnsi="Times New Roman" w:cs="Times New Roman"/>
          <w:b/>
          <w:bCs/>
          <w:sz w:val="28"/>
          <w:szCs w:val="24"/>
          <w:lang w:eastAsia="ru-RU"/>
        </w:rPr>
        <w:t xml:space="preserve">ЗАЯВКА* </w:t>
      </w:r>
      <w:r w:rsidRPr="00927C3B">
        <w:rPr>
          <w:rFonts w:ascii="Times New Roman" w:eastAsia="SimSun" w:hAnsi="Times New Roman" w:cs="Times New Roman"/>
          <w:bCs/>
          <w:sz w:val="28"/>
          <w:szCs w:val="24"/>
          <w:lang w:eastAsia="ru-RU"/>
        </w:rPr>
        <w:t>на участие</w:t>
      </w:r>
    </w:p>
    <w:p w:rsidR="00F921B1" w:rsidRPr="00927C3B" w:rsidRDefault="00F921B1" w:rsidP="00F921B1">
      <w:pPr>
        <w:spacing w:after="0" w:line="240" w:lineRule="auto"/>
        <w:jc w:val="center"/>
        <w:rPr>
          <w:rFonts w:ascii="Times New Roman" w:eastAsia="SimSun" w:hAnsi="Times New Roman" w:cs="Times New Roman"/>
          <w:bCs/>
          <w:sz w:val="24"/>
          <w:szCs w:val="24"/>
          <w:lang w:eastAsia="ru-RU"/>
        </w:rPr>
      </w:pPr>
      <w:r w:rsidRPr="00927C3B">
        <w:rPr>
          <w:rFonts w:ascii="Times New Roman" w:eastAsia="SimSun" w:hAnsi="Times New Roman" w:cs="Times New Roman"/>
          <w:bCs/>
          <w:sz w:val="24"/>
          <w:szCs w:val="24"/>
          <w:lang w:eastAsia="ru-RU"/>
        </w:rPr>
        <w:t>____________________________________________</w:t>
      </w:r>
    </w:p>
    <w:p w:rsidR="00F921B1" w:rsidRPr="00927C3B" w:rsidRDefault="00F921B1" w:rsidP="00F921B1">
      <w:pPr>
        <w:spacing w:after="0" w:line="180" w:lineRule="auto"/>
        <w:jc w:val="center"/>
        <w:rPr>
          <w:rFonts w:ascii="Times New Roman" w:eastAsia="SimSun" w:hAnsi="Times New Roman" w:cs="Times New Roman"/>
          <w:bCs/>
          <w:i/>
          <w:sz w:val="20"/>
          <w:szCs w:val="24"/>
          <w:lang w:eastAsia="ru-RU"/>
        </w:rPr>
      </w:pPr>
      <w:r w:rsidRPr="00927C3B">
        <w:rPr>
          <w:rFonts w:ascii="Times New Roman" w:eastAsia="SimSun" w:hAnsi="Times New Roman" w:cs="Times New Roman"/>
          <w:bCs/>
          <w:i/>
          <w:sz w:val="20"/>
          <w:szCs w:val="24"/>
          <w:lang w:eastAsia="ru-RU"/>
        </w:rPr>
        <w:t>название образовательного учреждения</w:t>
      </w:r>
    </w:p>
    <w:p w:rsidR="00F921B1" w:rsidRPr="00927C3B" w:rsidRDefault="00F921B1" w:rsidP="00F921B1">
      <w:pPr>
        <w:spacing w:after="0" w:line="180" w:lineRule="auto"/>
        <w:jc w:val="center"/>
        <w:rPr>
          <w:rFonts w:ascii="Times New Roman" w:eastAsia="SimSun" w:hAnsi="Times New Roman" w:cs="Times New Roman"/>
          <w:bCs/>
          <w:i/>
          <w:sz w:val="24"/>
          <w:szCs w:val="24"/>
          <w:lang w:eastAsia="ru-RU"/>
        </w:rPr>
      </w:pPr>
    </w:p>
    <w:p w:rsidR="00F921B1" w:rsidRPr="00927C3B" w:rsidRDefault="00F921B1" w:rsidP="00F921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27C3B">
        <w:rPr>
          <w:rFonts w:ascii="Times New Roman" w:eastAsia="SimSun" w:hAnsi="Times New Roman" w:cs="Times New Roman"/>
          <w:bCs/>
          <w:sz w:val="28"/>
          <w:szCs w:val="24"/>
          <w:lang w:eastAsia="ru-RU"/>
        </w:rPr>
        <w:t xml:space="preserve">в </w:t>
      </w:r>
      <w:r w:rsidRPr="00927C3B">
        <w:rPr>
          <w:rFonts w:ascii="Times New Roman" w:eastAsia="SimSun" w:hAnsi="Times New Roman" w:cs="Times New Roman"/>
          <w:bCs/>
          <w:sz w:val="28"/>
          <w:szCs w:val="24"/>
          <w:lang w:val="en-US" w:eastAsia="ru-RU"/>
        </w:rPr>
        <w:t>XV</w:t>
      </w:r>
      <w:r w:rsidRPr="00927C3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Pr="00927C3B">
        <w:rPr>
          <w:rFonts w:ascii="Times New Roman" w:eastAsia="SimSun" w:hAnsi="Times New Roman" w:cs="Times New Roman"/>
          <w:sz w:val="28"/>
          <w:szCs w:val="24"/>
        </w:rPr>
        <w:t xml:space="preserve">Приморском краевом </w:t>
      </w:r>
      <w:r w:rsidRPr="00927C3B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конкурсе по каллиграфии</w:t>
      </w:r>
    </w:p>
    <w:p w:rsidR="00F921B1" w:rsidRPr="00927C3B" w:rsidRDefault="00F921B1" w:rsidP="00F921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21B1" w:rsidRPr="00927C3B" w:rsidRDefault="00F921B1" w:rsidP="00F921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921B1" w:rsidRPr="00927C3B" w:rsidRDefault="00F921B1" w:rsidP="00F921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921B1" w:rsidRPr="00927C3B" w:rsidRDefault="00F921B1" w:rsidP="00F921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7C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Финальный тур </w:t>
      </w:r>
    </w:p>
    <w:p w:rsidR="00F921B1" w:rsidRPr="00927C3B" w:rsidRDefault="00F921B1" w:rsidP="00F921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7C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конкурса по каллиграфии ручкой</w:t>
      </w:r>
    </w:p>
    <w:p w:rsidR="00F921B1" w:rsidRPr="00927C3B" w:rsidRDefault="00F921B1" w:rsidP="00F921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921B1" w:rsidRPr="00927C3B" w:rsidRDefault="00F921B1" w:rsidP="00F921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tbl>
      <w:tblPr>
        <w:tblW w:w="95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559"/>
        <w:gridCol w:w="1276"/>
        <w:gridCol w:w="1176"/>
        <w:gridCol w:w="1317"/>
        <w:gridCol w:w="2055"/>
      </w:tblGrid>
      <w:tr w:rsidR="00F921B1" w:rsidRPr="00927C3B" w:rsidTr="005E0D94">
        <w:tc>
          <w:tcPr>
            <w:tcW w:w="568" w:type="dxa"/>
          </w:tcPr>
          <w:p w:rsidR="00F921B1" w:rsidRPr="00927C3B" w:rsidRDefault="00F921B1" w:rsidP="005E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7C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559" w:type="dxa"/>
          </w:tcPr>
          <w:p w:rsidR="00F921B1" w:rsidRPr="00927C3B" w:rsidRDefault="00F921B1" w:rsidP="005E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7C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Ф.И.О. конкурсанта (полностью)</w:t>
            </w:r>
          </w:p>
        </w:tc>
        <w:tc>
          <w:tcPr>
            <w:tcW w:w="1559" w:type="dxa"/>
          </w:tcPr>
          <w:p w:rsidR="00F921B1" w:rsidRPr="00927C3B" w:rsidRDefault="00F921B1" w:rsidP="005E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27C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Кол-во баллов </w:t>
            </w:r>
            <w:r w:rsidRPr="00927C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по итогам отборочного тура</w:t>
            </w:r>
            <w:r w:rsidRPr="00927C3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276" w:type="dxa"/>
          </w:tcPr>
          <w:p w:rsidR="00F921B1" w:rsidRPr="00927C3B" w:rsidRDefault="00F921B1" w:rsidP="005E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7C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 рождения</w:t>
            </w:r>
          </w:p>
        </w:tc>
        <w:tc>
          <w:tcPr>
            <w:tcW w:w="1176" w:type="dxa"/>
          </w:tcPr>
          <w:p w:rsidR="00F921B1" w:rsidRPr="00927C3B" w:rsidRDefault="00F921B1" w:rsidP="005E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7C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 (группа, курс)</w:t>
            </w:r>
          </w:p>
        </w:tc>
        <w:tc>
          <w:tcPr>
            <w:tcW w:w="1317" w:type="dxa"/>
          </w:tcPr>
          <w:p w:rsidR="00F921B1" w:rsidRPr="00927C3B" w:rsidRDefault="00F921B1" w:rsidP="005E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7C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Какой год изучается китайский язык</w:t>
            </w:r>
          </w:p>
        </w:tc>
        <w:tc>
          <w:tcPr>
            <w:tcW w:w="2055" w:type="dxa"/>
          </w:tcPr>
          <w:p w:rsidR="00F921B1" w:rsidRPr="00927C3B" w:rsidRDefault="00F921B1" w:rsidP="005E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7C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Ф.И.О. ответственного </w:t>
            </w:r>
          </w:p>
          <w:p w:rsidR="00F921B1" w:rsidRPr="00927C3B" w:rsidRDefault="00F921B1" w:rsidP="005E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7C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проведение конкурса в ОУ, контактные данные</w:t>
            </w:r>
          </w:p>
        </w:tc>
      </w:tr>
      <w:tr w:rsidR="00F921B1" w:rsidRPr="00927C3B" w:rsidTr="005E0D94">
        <w:tc>
          <w:tcPr>
            <w:tcW w:w="568" w:type="dxa"/>
          </w:tcPr>
          <w:p w:rsidR="00F921B1" w:rsidRPr="00927C3B" w:rsidRDefault="00F921B1" w:rsidP="005E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F921B1" w:rsidRPr="00927C3B" w:rsidRDefault="00F921B1" w:rsidP="005E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F921B1" w:rsidRPr="00927C3B" w:rsidRDefault="00F921B1" w:rsidP="005E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F921B1" w:rsidRPr="00927C3B" w:rsidRDefault="00F921B1" w:rsidP="005E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76" w:type="dxa"/>
          </w:tcPr>
          <w:p w:rsidR="00F921B1" w:rsidRPr="00927C3B" w:rsidRDefault="00F921B1" w:rsidP="005E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17" w:type="dxa"/>
          </w:tcPr>
          <w:p w:rsidR="00F921B1" w:rsidRPr="00927C3B" w:rsidRDefault="00F921B1" w:rsidP="005E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55" w:type="dxa"/>
          </w:tcPr>
          <w:p w:rsidR="00F921B1" w:rsidRPr="00927C3B" w:rsidRDefault="00F921B1" w:rsidP="005E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F921B1" w:rsidRPr="00927C3B" w:rsidTr="005E0D94">
        <w:tc>
          <w:tcPr>
            <w:tcW w:w="568" w:type="dxa"/>
          </w:tcPr>
          <w:p w:rsidR="00F921B1" w:rsidRPr="00927C3B" w:rsidRDefault="00F921B1" w:rsidP="005E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F921B1" w:rsidRPr="00927C3B" w:rsidRDefault="00F921B1" w:rsidP="005E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F921B1" w:rsidRPr="00927C3B" w:rsidRDefault="00F921B1" w:rsidP="005E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F921B1" w:rsidRPr="00927C3B" w:rsidRDefault="00F921B1" w:rsidP="005E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76" w:type="dxa"/>
          </w:tcPr>
          <w:p w:rsidR="00F921B1" w:rsidRPr="00927C3B" w:rsidRDefault="00F921B1" w:rsidP="005E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17" w:type="dxa"/>
          </w:tcPr>
          <w:p w:rsidR="00F921B1" w:rsidRPr="00927C3B" w:rsidRDefault="00F921B1" w:rsidP="005E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55" w:type="dxa"/>
          </w:tcPr>
          <w:p w:rsidR="00F921B1" w:rsidRPr="00927C3B" w:rsidRDefault="00F921B1" w:rsidP="005E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F921B1" w:rsidRPr="00927C3B" w:rsidTr="005E0D94">
        <w:tc>
          <w:tcPr>
            <w:tcW w:w="568" w:type="dxa"/>
          </w:tcPr>
          <w:p w:rsidR="00F921B1" w:rsidRPr="00927C3B" w:rsidRDefault="00F921B1" w:rsidP="005E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F921B1" w:rsidRPr="00927C3B" w:rsidRDefault="00F921B1" w:rsidP="005E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F921B1" w:rsidRPr="00927C3B" w:rsidRDefault="00F921B1" w:rsidP="005E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F921B1" w:rsidRPr="00927C3B" w:rsidRDefault="00F921B1" w:rsidP="005E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76" w:type="dxa"/>
          </w:tcPr>
          <w:p w:rsidR="00F921B1" w:rsidRPr="00927C3B" w:rsidRDefault="00F921B1" w:rsidP="005E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17" w:type="dxa"/>
          </w:tcPr>
          <w:p w:rsidR="00F921B1" w:rsidRPr="00927C3B" w:rsidRDefault="00F921B1" w:rsidP="005E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55" w:type="dxa"/>
          </w:tcPr>
          <w:p w:rsidR="00F921B1" w:rsidRPr="00927C3B" w:rsidRDefault="00F921B1" w:rsidP="005E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F921B1" w:rsidRPr="00927C3B" w:rsidRDefault="00F921B1" w:rsidP="00F921B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921B1" w:rsidRPr="00927C3B" w:rsidRDefault="00F921B1" w:rsidP="00F921B1">
      <w:pPr>
        <w:spacing w:after="100" w:afterAutospacing="1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ru-RU"/>
        </w:rPr>
      </w:pPr>
    </w:p>
    <w:p w:rsidR="00F921B1" w:rsidRPr="00927C3B" w:rsidRDefault="00F921B1" w:rsidP="00F921B1">
      <w:pPr>
        <w:spacing w:after="100" w:afterAutospacing="1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ru-RU"/>
        </w:rPr>
      </w:pPr>
    </w:p>
    <w:p w:rsidR="00F921B1" w:rsidRPr="00927C3B" w:rsidRDefault="00F921B1" w:rsidP="00F921B1">
      <w:pPr>
        <w:spacing w:after="100" w:afterAutospacing="1" w:line="240" w:lineRule="auto"/>
        <w:jc w:val="both"/>
        <w:rPr>
          <w:rFonts w:ascii="Times New Roman" w:eastAsia="SimSun" w:hAnsi="Times New Roman" w:cs="Times New Roman"/>
          <w:bCs/>
          <w:sz w:val="28"/>
          <w:szCs w:val="28"/>
          <w:lang w:eastAsia="ru-RU"/>
        </w:rPr>
      </w:pPr>
      <w:r w:rsidRPr="00927C3B"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 xml:space="preserve">Директор ОУ                                                    </w:t>
      </w:r>
      <w:r w:rsidRPr="00927C3B">
        <w:rPr>
          <w:rFonts w:ascii="Times New Roman" w:eastAsia="SimSun" w:hAnsi="Times New Roman" w:cs="Times New Roman"/>
          <w:bCs/>
          <w:sz w:val="24"/>
          <w:szCs w:val="24"/>
          <w:lang w:eastAsia="ru-RU"/>
        </w:rPr>
        <w:t>Подпись</w:t>
      </w:r>
      <w:r w:rsidRPr="00927C3B"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 xml:space="preserve">     </w:t>
      </w:r>
    </w:p>
    <w:p w:rsidR="00F921B1" w:rsidRPr="00927C3B" w:rsidRDefault="00F921B1" w:rsidP="00F921B1">
      <w:pPr>
        <w:spacing w:after="100" w:afterAutospacing="1" w:line="240" w:lineRule="auto"/>
        <w:jc w:val="both"/>
        <w:rPr>
          <w:rFonts w:ascii="Times New Roman" w:eastAsia="SimSun" w:hAnsi="Times New Roman" w:cs="Times New Roman"/>
          <w:bCs/>
          <w:sz w:val="28"/>
          <w:szCs w:val="28"/>
          <w:lang w:eastAsia="ru-RU"/>
        </w:rPr>
      </w:pPr>
      <w:r w:rsidRPr="00927C3B"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 xml:space="preserve">                            </w:t>
      </w:r>
    </w:p>
    <w:p w:rsidR="00F921B1" w:rsidRPr="00927C3B" w:rsidRDefault="00F921B1" w:rsidP="00F921B1">
      <w:pPr>
        <w:spacing w:after="100" w:afterAutospacing="1" w:line="240" w:lineRule="auto"/>
        <w:jc w:val="both"/>
        <w:rPr>
          <w:rFonts w:ascii="Times New Roman" w:eastAsia="SimSun" w:hAnsi="Times New Roman" w:cs="Times New Roman"/>
          <w:bCs/>
          <w:sz w:val="28"/>
          <w:szCs w:val="28"/>
          <w:lang w:eastAsia="ru-RU"/>
        </w:rPr>
      </w:pPr>
    </w:p>
    <w:p w:rsidR="00F921B1" w:rsidRPr="00927C3B" w:rsidRDefault="00F921B1" w:rsidP="00F921B1">
      <w:pPr>
        <w:spacing w:after="100" w:afterAutospacing="1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ru-RU"/>
        </w:rPr>
      </w:pPr>
      <w:r w:rsidRPr="00927C3B">
        <w:rPr>
          <w:rFonts w:ascii="Times New Roman" w:eastAsia="SimSun" w:hAnsi="Times New Roman" w:cs="Times New Roman"/>
          <w:bCs/>
          <w:sz w:val="24"/>
          <w:szCs w:val="24"/>
          <w:lang w:eastAsia="ru-RU"/>
        </w:rPr>
        <w:t>Дата                                                                               Печать</w:t>
      </w:r>
    </w:p>
    <w:p w:rsidR="00F921B1" w:rsidRPr="00927C3B" w:rsidRDefault="00F921B1" w:rsidP="00F921B1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F921B1" w:rsidRPr="00927C3B" w:rsidRDefault="00F921B1" w:rsidP="00F921B1">
      <w:pPr>
        <w:spacing w:after="0" w:line="240" w:lineRule="auto"/>
        <w:ind w:firstLine="709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F921B1" w:rsidRPr="00927C3B" w:rsidRDefault="00F921B1" w:rsidP="00F921B1">
      <w:pPr>
        <w:spacing w:after="0" w:line="240" w:lineRule="auto"/>
        <w:ind w:firstLine="709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F921B1" w:rsidRPr="00927C3B" w:rsidRDefault="00F921B1" w:rsidP="00F921B1">
      <w:pPr>
        <w:spacing w:after="0" w:line="240" w:lineRule="auto"/>
        <w:ind w:firstLine="709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F921B1" w:rsidRPr="00927C3B" w:rsidRDefault="00F921B1" w:rsidP="00F921B1">
      <w:pPr>
        <w:spacing w:after="0" w:line="240" w:lineRule="auto"/>
        <w:ind w:firstLine="709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F921B1" w:rsidRPr="00927C3B" w:rsidRDefault="00F921B1" w:rsidP="00F921B1">
      <w:pPr>
        <w:spacing w:after="0" w:line="240" w:lineRule="auto"/>
        <w:ind w:firstLine="709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F921B1" w:rsidRPr="00927C3B" w:rsidRDefault="00F921B1" w:rsidP="00F921B1">
      <w:pPr>
        <w:spacing w:after="0" w:line="240" w:lineRule="auto"/>
        <w:ind w:firstLine="709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F921B1" w:rsidRPr="00927C3B" w:rsidRDefault="00F921B1" w:rsidP="00F921B1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927C3B">
        <w:rPr>
          <w:rFonts w:ascii="Times New Roman" w:eastAsia="SimSun" w:hAnsi="Times New Roman" w:cs="Times New Roman"/>
          <w:sz w:val="24"/>
          <w:szCs w:val="24"/>
          <w:lang w:eastAsia="ru-RU"/>
        </w:rPr>
        <w:t>*К заявке прикладываются подписанные работы конкурсантов.</w:t>
      </w:r>
    </w:p>
    <w:p w:rsidR="00F921B1" w:rsidRDefault="00F921B1" w:rsidP="00F921B1">
      <w:pPr>
        <w:tabs>
          <w:tab w:val="left" w:pos="5537"/>
        </w:tabs>
        <w:spacing w:after="0" w:line="240" w:lineRule="auto"/>
        <w:jc w:val="right"/>
        <w:rPr>
          <w:rFonts w:ascii="Times New Roman" w:eastAsia="SimSun" w:hAnsi="Times New Roman" w:cs="Times New Roman"/>
          <w:bCs/>
          <w:sz w:val="28"/>
          <w:szCs w:val="28"/>
        </w:rPr>
      </w:pPr>
    </w:p>
    <w:p w:rsidR="00F921B1" w:rsidRDefault="00F921B1" w:rsidP="00F921B1">
      <w:pPr>
        <w:tabs>
          <w:tab w:val="left" w:pos="5537"/>
        </w:tabs>
        <w:spacing w:after="0" w:line="240" w:lineRule="auto"/>
        <w:jc w:val="right"/>
        <w:rPr>
          <w:rFonts w:ascii="Times New Roman" w:eastAsia="SimSun" w:hAnsi="Times New Roman" w:cs="Times New Roman"/>
          <w:bCs/>
          <w:sz w:val="28"/>
          <w:szCs w:val="28"/>
        </w:rPr>
      </w:pPr>
    </w:p>
    <w:p w:rsidR="00F921B1" w:rsidRPr="00927C3B" w:rsidRDefault="00F921B1" w:rsidP="00F921B1">
      <w:pPr>
        <w:tabs>
          <w:tab w:val="left" w:pos="5537"/>
        </w:tabs>
        <w:spacing w:after="0" w:line="240" w:lineRule="auto"/>
        <w:jc w:val="right"/>
        <w:rPr>
          <w:rFonts w:ascii="Times New Roman" w:eastAsia="SimSun" w:hAnsi="Times New Roman" w:cs="Times New Roman"/>
          <w:bCs/>
          <w:sz w:val="28"/>
          <w:szCs w:val="28"/>
        </w:rPr>
      </w:pPr>
      <w:r w:rsidRPr="00927C3B">
        <w:rPr>
          <w:rFonts w:ascii="Times New Roman" w:eastAsia="SimSun" w:hAnsi="Times New Roman" w:cs="Times New Roman"/>
          <w:bCs/>
          <w:sz w:val="28"/>
          <w:szCs w:val="28"/>
        </w:rPr>
        <w:lastRenderedPageBreak/>
        <w:t>Приложение 3 к Положению</w:t>
      </w:r>
    </w:p>
    <w:p w:rsidR="00F921B1" w:rsidRPr="00927C3B" w:rsidRDefault="00F921B1" w:rsidP="00F921B1">
      <w:pPr>
        <w:tabs>
          <w:tab w:val="left" w:pos="5537"/>
        </w:tabs>
        <w:spacing w:after="0" w:line="240" w:lineRule="auto"/>
        <w:rPr>
          <w:rFonts w:ascii="Times New Roman" w:eastAsia="SimSun" w:hAnsi="Times New Roman" w:cs="Times New Roman"/>
          <w:bCs/>
          <w:sz w:val="28"/>
          <w:szCs w:val="28"/>
        </w:rPr>
      </w:pPr>
    </w:p>
    <w:p w:rsidR="00F921B1" w:rsidRPr="00927C3B" w:rsidRDefault="00F921B1" w:rsidP="00F921B1">
      <w:pPr>
        <w:tabs>
          <w:tab w:val="left" w:pos="5537"/>
        </w:tabs>
        <w:spacing w:after="0" w:line="240" w:lineRule="auto"/>
        <w:rPr>
          <w:rFonts w:ascii="Times New Roman" w:eastAsia="SimSun" w:hAnsi="Times New Roman" w:cs="Times New Roman"/>
          <w:bCs/>
          <w:sz w:val="28"/>
          <w:szCs w:val="28"/>
        </w:rPr>
      </w:pPr>
    </w:p>
    <w:p w:rsidR="00F921B1" w:rsidRPr="00927C3B" w:rsidRDefault="00F921B1" w:rsidP="00F921B1">
      <w:pPr>
        <w:tabs>
          <w:tab w:val="left" w:pos="5537"/>
        </w:tabs>
        <w:spacing w:after="0" w:line="240" w:lineRule="auto"/>
        <w:rPr>
          <w:rFonts w:ascii="Times New Roman" w:eastAsia="SimSun" w:hAnsi="Times New Roman" w:cs="Times New Roman"/>
          <w:bCs/>
          <w:sz w:val="28"/>
          <w:szCs w:val="28"/>
        </w:rPr>
      </w:pPr>
    </w:p>
    <w:p w:rsidR="00F921B1" w:rsidRPr="00927C3B" w:rsidRDefault="00F921B1" w:rsidP="00F921B1">
      <w:pPr>
        <w:spacing w:after="0" w:line="240" w:lineRule="auto"/>
        <w:rPr>
          <w:rFonts w:ascii="Times New Roman" w:eastAsia="SimSun" w:hAnsi="Times New Roman" w:cs="Times New Roman"/>
          <w:sz w:val="36"/>
          <w:szCs w:val="36"/>
        </w:rPr>
      </w:pPr>
      <w:r w:rsidRPr="00927C3B">
        <w:rPr>
          <w:rFonts w:ascii="Times New Roman" w:eastAsia="SimSun" w:hAnsi="Times New Roman" w:cs="Times New Roman"/>
          <w:sz w:val="24"/>
          <w:szCs w:val="24"/>
        </w:rPr>
        <w:t xml:space="preserve">                                      </w:t>
      </w:r>
      <w:r w:rsidRPr="00927C3B">
        <w:rPr>
          <w:rFonts w:ascii="Times New Roman" w:eastAsia="SimSun" w:hAnsi="Times New Roman" w:cs="Times New Roman" w:hint="eastAsia"/>
          <w:sz w:val="48"/>
          <w:szCs w:val="48"/>
        </w:rPr>
        <w:t>硬笔书法比赛要求</w:t>
      </w:r>
      <w:r w:rsidRPr="00927C3B">
        <w:rPr>
          <w:rFonts w:ascii="Times New Roman" w:eastAsia="SimSun" w:hAnsi="Times New Roman" w:cs="Times New Roman"/>
          <w:sz w:val="24"/>
          <w:szCs w:val="24"/>
        </w:rPr>
        <w:t xml:space="preserve">                                                     </w:t>
      </w:r>
    </w:p>
    <w:p w:rsidR="00F921B1" w:rsidRPr="00927C3B" w:rsidRDefault="00F921B1" w:rsidP="00F921B1">
      <w:pPr>
        <w:spacing w:after="0" w:line="240" w:lineRule="auto"/>
        <w:rPr>
          <w:rFonts w:ascii="Times New Roman" w:eastAsia="SimSun" w:hAnsi="Times New Roman" w:cs="Times New Roman"/>
          <w:sz w:val="36"/>
          <w:szCs w:val="36"/>
        </w:rPr>
      </w:pPr>
    </w:p>
    <w:p w:rsidR="00F921B1" w:rsidRPr="00927C3B" w:rsidRDefault="00F921B1" w:rsidP="00F921B1">
      <w:pPr>
        <w:adjustRightInd w:val="0"/>
        <w:snapToGrid w:val="0"/>
        <w:spacing w:after="0" w:line="360" w:lineRule="auto"/>
        <w:rPr>
          <w:rFonts w:ascii="Times New Roman" w:eastAsia="SimSun" w:hAnsi="Times New Roman" w:cs="Times New Roman"/>
          <w:sz w:val="28"/>
          <w:szCs w:val="28"/>
        </w:rPr>
      </w:pPr>
      <w:r w:rsidRPr="00927C3B">
        <w:rPr>
          <w:rFonts w:ascii="Times New Roman" w:eastAsia="SimSun" w:hAnsi="Times New Roman" w:cs="Times New Roman" w:hint="eastAsia"/>
          <w:sz w:val="28"/>
          <w:szCs w:val="28"/>
        </w:rPr>
        <w:t>一、用品要求（占评分的</w:t>
      </w:r>
      <w:r w:rsidRPr="00927C3B">
        <w:rPr>
          <w:rFonts w:ascii="Times New Roman" w:eastAsia="SimSun" w:hAnsi="Times New Roman" w:cs="Times New Roman"/>
          <w:sz w:val="28"/>
          <w:szCs w:val="28"/>
        </w:rPr>
        <w:t>10</w:t>
      </w:r>
      <w:r w:rsidRPr="00927C3B">
        <w:rPr>
          <w:rFonts w:ascii="Antique Olive" w:eastAsia="SimSun" w:hAnsi="Antique Olive" w:cs="Times New Roman"/>
          <w:sz w:val="28"/>
          <w:szCs w:val="28"/>
        </w:rPr>
        <w:t>%</w:t>
      </w:r>
      <w:r w:rsidRPr="00927C3B">
        <w:rPr>
          <w:rFonts w:ascii="Times New Roman" w:eastAsia="SimSun" w:hAnsi="Times New Roman" w:cs="Times New Roman" w:hint="eastAsia"/>
          <w:sz w:val="28"/>
          <w:szCs w:val="28"/>
        </w:rPr>
        <w:t>）</w:t>
      </w:r>
    </w:p>
    <w:p w:rsidR="00F921B1" w:rsidRPr="00927C3B" w:rsidRDefault="00F921B1" w:rsidP="00F921B1">
      <w:pPr>
        <w:adjustRightInd w:val="0"/>
        <w:snapToGrid w:val="0"/>
        <w:spacing w:after="0" w:line="360" w:lineRule="auto"/>
        <w:rPr>
          <w:rFonts w:ascii="Times New Roman" w:eastAsia="SimSun" w:hAnsi="Times New Roman" w:cs="Times New Roman"/>
          <w:sz w:val="28"/>
          <w:szCs w:val="28"/>
        </w:rPr>
      </w:pPr>
      <w:r w:rsidRPr="00927C3B">
        <w:rPr>
          <w:rFonts w:ascii="Times New Roman" w:eastAsia="SimSun" w:hAnsi="Times New Roman" w:cs="Times New Roman"/>
          <w:sz w:val="28"/>
          <w:szCs w:val="28"/>
        </w:rPr>
        <w:t xml:space="preserve">     1</w:t>
      </w:r>
      <w:r w:rsidRPr="00927C3B">
        <w:rPr>
          <w:rFonts w:ascii="Times New Roman" w:eastAsia="SimSun" w:hAnsi="Times New Roman" w:cs="Times New Roman" w:hint="eastAsia"/>
          <w:sz w:val="28"/>
          <w:szCs w:val="28"/>
        </w:rPr>
        <w:t>、纸张：一律采用规定的硬笔书法用纸。</w:t>
      </w:r>
    </w:p>
    <w:p w:rsidR="00F921B1" w:rsidRPr="00927C3B" w:rsidRDefault="00F921B1" w:rsidP="00F921B1">
      <w:pPr>
        <w:adjustRightInd w:val="0"/>
        <w:snapToGrid w:val="0"/>
        <w:spacing w:after="0" w:line="360" w:lineRule="auto"/>
        <w:rPr>
          <w:rFonts w:ascii="Times New Roman" w:eastAsia="SimSun" w:hAnsi="Times New Roman" w:cs="Times New Roman"/>
          <w:sz w:val="28"/>
          <w:szCs w:val="28"/>
        </w:rPr>
      </w:pPr>
      <w:r w:rsidRPr="00927C3B">
        <w:rPr>
          <w:rFonts w:ascii="Times New Roman" w:eastAsia="SimSun" w:hAnsi="Times New Roman" w:cs="Times New Roman"/>
          <w:sz w:val="28"/>
          <w:szCs w:val="28"/>
        </w:rPr>
        <w:t xml:space="preserve">     2</w:t>
      </w:r>
      <w:r w:rsidRPr="00927C3B">
        <w:rPr>
          <w:rFonts w:ascii="Times New Roman" w:eastAsia="SimSun" w:hAnsi="Times New Roman" w:cs="Times New Roman" w:hint="eastAsia"/>
          <w:sz w:val="28"/>
          <w:szCs w:val="28"/>
        </w:rPr>
        <w:t>、书写工具：钢笔或碳素笔（自备）。</w:t>
      </w:r>
    </w:p>
    <w:p w:rsidR="00F921B1" w:rsidRPr="00927C3B" w:rsidRDefault="00F921B1" w:rsidP="00F921B1">
      <w:pPr>
        <w:adjustRightInd w:val="0"/>
        <w:snapToGrid w:val="0"/>
        <w:spacing w:after="0" w:line="360" w:lineRule="auto"/>
        <w:rPr>
          <w:rFonts w:ascii="Times New Roman" w:eastAsia="SimSun" w:hAnsi="Times New Roman" w:cs="Times New Roman"/>
          <w:sz w:val="28"/>
          <w:szCs w:val="28"/>
        </w:rPr>
      </w:pPr>
      <w:r w:rsidRPr="00927C3B">
        <w:rPr>
          <w:rFonts w:ascii="Times New Roman" w:eastAsia="SimSun" w:hAnsi="Times New Roman" w:cs="Times New Roman"/>
          <w:sz w:val="28"/>
          <w:szCs w:val="28"/>
        </w:rPr>
        <w:t xml:space="preserve">     3</w:t>
      </w:r>
      <w:r w:rsidRPr="00927C3B">
        <w:rPr>
          <w:rFonts w:ascii="Times New Roman" w:eastAsia="SimSun" w:hAnsi="Times New Roman" w:cs="Times New Roman" w:hint="eastAsia"/>
          <w:sz w:val="28"/>
          <w:szCs w:val="28"/>
        </w:rPr>
        <w:t>、墨水：黑色，禁止用红色墨水书写。</w:t>
      </w:r>
    </w:p>
    <w:p w:rsidR="00F921B1" w:rsidRPr="00927C3B" w:rsidRDefault="00F921B1" w:rsidP="00F921B1">
      <w:pPr>
        <w:adjustRightInd w:val="0"/>
        <w:snapToGrid w:val="0"/>
        <w:spacing w:after="0" w:line="360" w:lineRule="auto"/>
        <w:rPr>
          <w:rFonts w:ascii="Times New Roman" w:eastAsia="SimSun" w:hAnsi="Times New Roman" w:cs="Times New Roman"/>
          <w:sz w:val="28"/>
          <w:szCs w:val="28"/>
        </w:rPr>
      </w:pPr>
    </w:p>
    <w:p w:rsidR="00F921B1" w:rsidRPr="00927C3B" w:rsidRDefault="00F921B1" w:rsidP="00F921B1">
      <w:pPr>
        <w:adjustRightInd w:val="0"/>
        <w:snapToGrid w:val="0"/>
        <w:spacing w:after="0" w:line="360" w:lineRule="auto"/>
        <w:rPr>
          <w:rFonts w:ascii="Times New Roman" w:eastAsia="SimSun" w:hAnsi="Times New Roman" w:cs="Times New Roman"/>
          <w:sz w:val="28"/>
          <w:szCs w:val="28"/>
        </w:rPr>
      </w:pPr>
      <w:r w:rsidRPr="00927C3B">
        <w:rPr>
          <w:rFonts w:ascii="Times New Roman" w:eastAsia="SimSun" w:hAnsi="Times New Roman" w:cs="Times New Roman" w:hint="eastAsia"/>
          <w:sz w:val="28"/>
          <w:szCs w:val="28"/>
        </w:rPr>
        <w:t>二、格式要求（占评分的</w:t>
      </w:r>
      <w:r w:rsidRPr="00927C3B">
        <w:rPr>
          <w:rFonts w:ascii="Times New Roman" w:eastAsia="SimSun" w:hAnsi="Times New Roman" w:cs="Times New Roman"/>
          <w:sz w:val="28"/>
          <w:szCs w:val="28"/>
        </w:rPr>
        <w:t>20</w:t>
      </w:r>
      <w:r w:rsidRPr="00927C3B">
        <w:rPr>
          <w:rFonts w:ascii="Antique Olive" w:eastAsia="SimSun" w:hAnsi="Antique Olive" w:cs="Times New Roman"/>
          <w:sz w:val="28"/>
          <w:szCs w:val="28"/>
        </w:rPr>
        <w:t>%</w:t>
      </w:r>
      <w:r w:rsidRPr="00927C3B">
        <w:rPr>
          <w:rFonts w:ascii="Times New Roman" w:eastAsia="SimSun" w:hAnsi="Times New Roman" w:cs="Times New Roman" w:hint="eastAsia"/>
          <w:sz w:val="28"/>
          <w:szCs w:val="28"/>
        </w:rPr>
        <w:t>）</w:t>
      </w:r>
    </w:p>
    <w:p w:rsidR="00F921B1" w:rsidRPr="00927C3B" w:rsidRDefault="00F921B1" w:rsidP="00F921B1">
      <w:pPr>
        <w:adjustRightInd w:val="0"/>
        <w:snapToGrid w:val="0"/>
        <w:spacing w:after="0" w:line="360" w:lineRule="auto"/>
        <w:rPr>
          <w:rFonts w:ascii="Times New Roman" w:eastAsia="SimSun" w:hAnsi="Times New Roman" w:cs="Times New Roman"/>
          <w:sz w:val="28"/>
          <w:szCs w:val="28"/>
        </w:rPr>
      </w:pPr>
      <w:r w:rsidRPr="00927C3B">
        <w:rPr>
          <w:rFonts w:ascii="Times New Roman" w:eastAsia="SimSun" w:hAnsi="Times New Roman" w:cs="Times New Roman"/>
          <w:sz w:val="28"/>
          <w:szCs w:val="28"/>
        </w:rPr>
        <w:t xml:space="preserve">     1</w:t>
      </w:r>
      <w:r w:rsidRPr="00927C3B">
        <w:rPr>
          <w:rFonts w:ascii="Times New Roman" w:eastAsia="SimSun" w:hAnsi="Times New Roman" w:cs="Times New Roman" w:hint="eastAsia"/>
          <w:sz w:val="28"/>
          <w:szCs w:val="28"/>
        </w:rPr>
        <w:t>、只允许采用简体字。</w:t>
      </w:r>
    </w:p>
    <w:p w:rsidR="00F921B1" w:rsidRPr="00927C3B" w:rsidRDefault="00F921B1" w:rsidP="00F921B1">
      <w:pPr>
        <w:adjustRightInd w:val="0"/>
        <w:snapToGrid w:val="0"/>
        <w:spacing w:after="0" w:line="360" w:lineRule="auto"/>
        <w:ind w:left="360"/>
        <w:rPr>
          <w:rFonts w:ascii="Times New Roman" w:eastAsia="SimSun" w:hAnsi="Times New Roman" w:cs="Times New Roman"/>
          <w:sz w:val="28"/>
          <w:szCs w:val="28"/>
        </w:rPr>
      </w:pPr>
      <w:r w:rsidRPr="00927C3B">
        <w:rPr>
          <w:rFonts w:ascii="Times New Roman" w:eastAsia="SimSun" w:hAnsi="Times New Roman" w:cs="Times New Roman"/>
          <w:sz w:val="28"/>
          <w:szCs w:val="28"/>
        </w:rPr>
        <w:t>2</w:t>
      </w:r>
      <w:r w:rsidRPr="00927C3B">
        <w:rPr>
          <w:rFonts w:ascii="Times New Roman" w:eastAsia="SimSun" w:hAnsi="Times New Roman" w:cs="Times New Roman" w:hint="eastAsia"/>
          <w:sz w:val="28"/>
          <w:szCs w:val="28"/>
        </w:rPr>
        <w:t>、要求从左至右书写，一字一格。</w:t>
      </w:r>
    </w:p>
    <w:p w:rsidR="00F921B1" w:rsidRPr="00927C3B" w:rsidRDefault="00F921B1" w:rsidP="00F921B1">
      <w:pPr>
        <w:adjustRightInd w:val="0"/>
        <w:snapToGrid w:val="0"/>
        <w:spacing w:after="0" w:line="360" w:lineRule="auto"/>
        <w:ind w:left="360"/>
        <w:rPr>
          <w:rFonts w:ascii="Times New Roman" w:eastAsia="SimSun" w:hAnsi="Times New Roman" w:cs="Times New Roman"/>
          <w:sz w:val="28"/>
          <w:szCs w:val="28"/>
        </w:rPr>
      </w:pPr>
      <w:r w:rsidRPr="00927C3B">
        <w:rPr>
          <w:rFonts w:ascii="Times New Roman" w:eastAsia="SimSun" w:hAnsi="Times New Roman" w:cs="Times New Roman"/>
          <w:sz w:val="28"/>
          <w:szCs w:val="28"/>
        </w:rPr>
        <w:t>3</w:t>
      </w:r>
      <w:r w:rsidRPr="00927C3B">
        <w:rPr>
          <w:rFonts w:ascii="Times New Roman" w:eastAsia="SimSun" w:hAnsi="Times New Roman" w:cs="Times New Roman" w:hint="eastAsia"/>
          <w:sz w:val="28"/>
          <w:szCs w:val="28"/>
        </w:rPr>
        <w:t>、标题居中书写。</w:t>
      </w:r>
    </w:p>
    <w:p w:rsidR="00F921B1" w:rsidRPr="00927C3B" w:rsidRDefault="00F921B1" w:rsidP="00F921B1">
      <w:pPr>
        <w:adjustRightInd w:val="0"/>
        <w:snapToGrid w:val="0"/>
        <w:spacing w:after="0" w:line="360" w:lineRule="auto"/>
        <w:ind w:left="360"/>
        <w:rPr>
          <w:rFonts w:ascii="Times New Roman" w:eastAsia="SimSun" w:hAnsi="Times New Roman" w:cs="Times New Roman"/>
          <w:sz w:val="28"/>
          <w:szCs w:val="28"/>
        </w:rPr>
      </w:pPr>
      <w:r w:rsidRPr="00927C3B">
        <w:rPr>
          <w:rFonts w:ascii="Times New Roman" w:eastAsia="SimSun" w:hAnsi="Times New Roman" w:cs="Times New Roman"/>
          <w:sz w:val="28"/>
          <w:szCs w:val="28"/>
        </w:rPr>
        <w:t>4</w:t>
      </w:r>
      <w:r w:rsidRPr="00927C3B">
        <w:rPr>
          <w:rFonts w:ascii="Times New Roman" w:eastAsia="SimSun" w:hAnsi="Times New Roman" w:cs="Times New Roman" w:hint="eastAsia"/>
          <w:sz w:val="28"/>
          <w:szCs w:val="28"/>
        </w:rPr>
        <w:t>、正文每段文字开头空两格。</w:t>
      </w:r>
    </w:p>
    <w:p w:rsidR="00F921B1" w:rsidRPr="00927C3B" w:rsidRDefault="00F921B1" w:rsidP="00F921B1">
      <w:pPr>
        <w:adjustRightInd w:val="0"/>
        <w:snapToGrid w:val="0"/>
        <w:spacing w:after="0" w:line="360" w:lineRule="auto"/>
        <w:ind w:left="360"/>
        <w:rPr>
          <w:rFonts w:ascii="Times New Roman" w:eastAsia="SimSun" w:hAnsi="Times New Roman" w:cs="Times New Roman"/>
          <w:sz w:val="28"/>
          <w:szCs w:val="28"/>
        </w:rPr>
      </w:pPr>
      <w:r w:rsidRPr="00927C3B">
        <w:rPr>
          <w:rFonts w:ascii="Times New Roman" w:eastAsia="SimSun" w:hAnsi="Times New Roman" w:cs="Times New Roman"/>
          <w:sz w:val="28"/>
          <w:szCs w:val="28"/>
        </w:rPr>
        <w:t>5</w:t>
      </w:r>
      <w:r w:rsidRPr="00927C3B">
        <w:rPr>
          <w:rFonts w:ascii="Times New Roman" w:eastAsia="SimSun" w:hAnsi="Times New Roman" w:cs="Times New Roman" w:hint="eastAsia"/>
          <w:sz w:val="28"/>
          <w:szCs w:val="28"/>
        </w:rPr>
        <w:t>、阿拉伯数字只有一位时占一格，多位数两个占一格。</w:t>
      </w:r>
    </w:p>
    <w:p w:rsidR="00F921B1" w:rsidRPr="00927C3B" w:rsidRDefault="00F921B1" w:rsidP="00F921B1">
      <w:pPr>
        <w:adjustRightInd w:val="0"/>
        <w:snapToGrid w:val="0"/>
        <w:spacing w:after="0" w:line="360" w:lineRule="auto"/>
        <w:ind w:left="360"/>
        <w:rPr>
          <w:rFonts w:ascii="Times New Roman" w:eastAsia="SimSun" w:hAnsi="Times New Roman" w:cs="Times New Roman"/>
          <w:sz w:val="28"/>
          <w:szCs w:val="28"/>
        </w:rPr>
      </w:pPr>
      <w:r w:rsidRPr="00927C3B">
        <w:rPr>
          <w:rFonts w:ascii="Times New Roman" w:eastAsia="SimSun" w:hAnsi="Times New Roman" w:cs="Times New Roman"/>
          <w:sz w:val="28"/>
          <w:szCs w:val="28"/>
        </w:rPr>
        <w:t>6</w:t>
      </w:r>
      <w:r w:rsidRPr="00927C3B">
        <w:rPr>
          <w:rFonts w:ascii="Times New Roman" w:eastAsia="SimSun" w:hAnsi="Times New Roman" w:cs="Times New Roman" w:hint="eastAsia"/>
          <w:sz w:val="28"/>
          <w:szCs w:val="28"/>
        </w:rPr>
        <w:t>、要求正确使用、书写标点符号。</w:t>
      </w:r>
    </w:p>
    <w:p w:rsidR="00F921B1" w:rsidRPr="00927C3B" w:rsidRDefault="00F921B1" w:rsidP="00F921B1">
      <w:pPr>
        <w:adjustRightInd w:val="0"/>
        <w:snapToGrid w:val="0"/>
        <w:spacing w:after="0" w:line="360" w:lineRule="auto"/>
        <w:ind w:left="360"/>
        <w:rPr>
          <w:rFonts w:ascii="Times New Roman" w:eastAsia="SimSun" w:hAnsi="Times New Roman" w:cs="Times New Roman"/>
          <w:sz w:val="28"/>
          <w:szCs w:val="28"/>
        </w:rPr>
      </w:pPr>
      <w:r w:rsidRPr="00927C3B">
        <w:rPr>
          <w:rFonts w:ascii="Times New Roman" w:eastAsia="SimSun" w:hAnsi="Times New Roman" w:cs="Times New Roman"/>
          <w:sz w:val="28"/>
          <w:szCs w:val="28"/>
        </w:rPr>
        <w:t>7</w:t>
      </w:r>
      <w:r w:rsidRPr="00927C3B">
        <w:rPr>
          <w:rFonts w:ascii="Times New Roman" w:eastAsia="SimSun" w:hAnsi="Times New Roman" w:cs="Times New Roman" w:hint="eastAsia"/>
          <w:sz w:val="28"/>
          <w:szCs w:val="28"/>
        </w:rPr>
        <w:t>、在右下角方框内书写学校名称及姓名，使用本国文字。</w:t>
      </w:r>
    </w:p>
    <w:p w:rsidR="00F921B1" w:rsidRPr="00927C3B" w:rsidRDefault="00F921B1" w:rsidP="00F921B1">
      <w:pPr>
        <w:adjustRightInd w:val="0"/>
        <w:snapToGrid w:val="0"/>
        <w:spacing w:after="0" w:line="360" w:lineRule="auto"/>
        <w:rPr>
          <w:rFonts w:ascii="Times New Roman" w:eastAsia="SimSun" w:hAnsi="Times New Roman" w:cs="Times New Roman"/>
          <w:sz w:val="28"/>
          <w:szCs w:val="28"/>
        </w:rPr>
      </w:pPr>
    </w:p>
    <w:p w:rsidR="00F921B1" w:rsidRPr="00927C3B" w:rsidRDefault="00F921B1" w:rsidP="00F921B1">
      <w:pPr>
        <w:adjustRightInd w:val="0"/>
        <w:snapToGrid w:val="0"/>
        <w:spacing w:after="0" w:line="360" w:lineRule="auto"/>
        <w:rPr>
          <w:rFonts w:ascii="Times New Roman" w:eastAsia="SimSun" w:hAnsi="Times New Roman" w:cs="Times New Roman"/>
          <w:sz w:val="28"/>
          <w:szCs w:val="28"/>
        </w:rPr>
      </w:pPr>
      <w:r w:rsidRPr="00927C3B">
        <w:rPr>
          <w:rFonts w:ascii="Times New Roman" w:eastAsia="SimSun" w:hAnsi="Times New Roman" w:cs="Times New Roman" w:hint="eastAsia"/>
          <w:sz w:val="28"/>
          <w:szCs w:val="28"/>
        </w:rPr>
        <w:t>三、书写要求：（占评分的</w:t>
      </w:r>
      <w:r w:rsidRPr="00927C3B">
        <w:rPr>
          <w:rFonts w:ascii="Times New Roman" w:eastAsia="SimSun" w:hAnsi="Times New Roman" w:cs="Times New Roman"/>
          <w:sz w:val="28"/>
          <w:szCs w:val="28"/>
        </w:rPr>
        <w:t>70</w:t>
      </w:r>
      <w:r w:rsidRPr="00927C3B">
        <w:rPr>
          <w:rFonts w:ascii="Antique Olive" w:eastAsia="SimSun" w:hAnsi="Antique Olive" w:cs="Times New Roman"/>
          <w:sz w:val="28"/>
          <w:szCs w:val="28"/>
        </w:rPr>
        <w:t>%</w:t>
      </w:r>
      <w:r w:rsidRPr="00927C3B">
        <w:rPr>
          <w:rFonts w:ascii="Times New Roman" w:eastAsia="SimSun" w:hAnsi="Times New Roman" w:cs="Times New Roman" w:hint="eastAsia"/>
          <w:sz w:val="28"/>
          <w:szCs w:val="28"/>
        </w:rPr>
        <w:t>）</w:t>
      </w:r>
    </w:p>
    <w:p w:rsidR="00F921B1" w:rsidRPr="00927C3B" w:rsidRDefault="00F921B1" w:rsidP="00F921B1">
      <w:pPr>
        <w:adjustRightInd w:val="0"/>
        <w:snapToGrid w:val="0"/>
        <w:spacing w:after="0" w:line="360" w:lineRule="auto"/>
        <w:rPr>
          <w:rFonts w:ascii="Times New Roman" w:eastAsia="SimSun" w:hAnsi="Times New Roman" w:cs="Times New Roman"/>
          <w:sz w:val="28"/>
          <w:szCs w:val="28"/>
        </w:rPr>
      </w:pPr>
      <w:r w:rsidRPr="00927C3B">
        <w:rPr>
          <w:rFonts w:ascii="Times New Roman" w:eastAsia="SimSun" w:hAnsi="Times New Roman" w:cs="Times New Roman"/>
          <w:sz w:val="28"/>
          <w:szCs w:val="28"/>
        </w:rPr>
        <w:t xml:space="preserve">     1</w:t>
      </w:r>
      <w:r w:rsidRPr="00927C3B">
        <w:rPr>
          <w:rFonts w:ascii="Times New Roman" w:eastAsia="SimSun" w:hAnsi="Times New Roman" w:cs="Times New Roman" w:hint="eastAsia"/>
          <w:sz w:val="28"/>
          <w:szCs w:val="28"/>
          <w:lang w:val="en-US"/>
        </w:rPr>
        <w:t>、汉字居格子正中</w:t>
      </w:r>
      <w:r w:rsidRPr="00927C3B">
        <w:rPr>
          <w:rFonts w:ascii="Times New Roman" w:eastAsia="SimSun" w:hAnsi="Times New Roman" w:cs="Times New Roman" w:hint="eastAsia"/>
          <w:sz w:val="28"/>
          <w:szCs w:val="28"/>
        </w:rPr>
        <w:t>，</w:t>
      </w:r>
      <w:r w:rsidRPr="00927C3B">
        <w:rPr>
          <w:rFonts w:ascii="Times New Roman" w:eastAsia="SimSun" w:hAnsi="Times New Roman" w:cs="Times New Roman" w:hint="eastAsia"/>
          <w:sz w:val="28"/>
          <w:szCs w:val="28"/>
          <w:lang w:val="en-US"/>
        </w:rPr>
        <w:t>大小约占格子的三分之二。</w:t>
      </w:r>
      <w:r w:rsidRPr="00927C3B">
        <w:rPr>
          <w:rFonts w:ascii="Times New Roman" w:eastAsia="SimSun" w:hAnsi="Times New Roman" w:cs="Times New Roman" w:hint="eastAsia"/>
          <w:sz w:val="28"/>
          <w:szCs w:val="28"/>
        </w:rPr>
        <w:t>（</w:t>
      </w:r>
      <w:r w:rsidRPr="00927C3B">
        <w:rPr>
          <w:rFonts w:ascii="Times New Roman" w:eastAsia="SimSun" w:hAnsi="Times New Roman" w:cs="Times New Roman"/>
          <w:sz w:val="28"/>
          <w:szCs w:val="28"/>
        </w:rPr>
        <w:t>10</w:t>
      </w:r>
      <w:r w:rsidRPr="00927C3B">
        <w:rPr>
          <w:rFonts w:ascii="Antique Olive" w:eastAsia="SimSun" w:hAnsi="Antique Olive" w:cs="Times New Roman"/>
          <w:sz w:val="28"/>
          <w:szCs w:val="28"/>
        </w:rPr>
        <w:t>%</w:t>
      </w:r>
      <w:r w:rsidRPr="00927C3B">
        <w:rPr>
          <w:rFonts w:ascii="Times New Roman" w:eastAsia="SimSun" w:hAnsi="Times New Roman" w:cs="Times New Roman" w:hint="eastAsia"/>
          <w:sz w:val="28"/>
          <w:szCs w:val="28"/>
        </w:rPr>
        <w:t>）</w:t>
      </w:r>
    </w:p>
    <w:p w:rsidR="00F921B1" w:rsidRPr="00927C3B" w:rsidRDefault="00F921B1" w:rsidP="00F921B1">
      <w:pPr>
        <w:adjustRightInd w:val="0"/>
        <w:snapToGrid w:val="0"/>
        <w:spacing w:after="0" w:line="360" w:lineRule="auto"/>
        <w:rPr>
          <w:rFonts w:ascii="Times New Roman" w:eastAsia="SimSun" w:hAnsi="Times New Roman" w:cs="Times New Roman"/>
          <w:sz w:val="28"/>
          <w:szCs w:val="28"/>
          <w:lang w:val="en-US"/>
        </w:rPr>
      </w:pPr>
      <w:r w:rsidRPr="00927C3B">
        <w:rPr>
          <w:rFonts w:ascii="Times New Roman" w:eastAsia="SimSun" w:hAnsi="Times New Roman" w:cs="Times New Roman"/>
          <w:sz w:val="28"/>
          <w:szCs w:val="28"/>
        </w:rPr>
        <w:t xml:space="preserve">     2</w:t>
      </w:r>
      <w:r w:rsidRPr="00927C3B">
        <w:rPr>
          <w:rFonts w:ascii="Times New Roman" w:eastAsia="SimSun" w:hAnsi="Times New Roman" w:cs="Times New Roman" w:hint="eastAsia"/>
          <w:sz w:val="28"/>
          <w:szCs w:val="28"/>
          <w:lang w:val="en-US"/>
        </w:rPr>
        <w:t>、</w:t>
      </w:r>
      <w:r w:rsidRPr="00927C3B">
        <w:rPr>
          <w:rFonts w:ascii="SimSun" w:eastAsia="SimSun" w:hAnsi="SimSun" w:cs="SimSun" w:hint="eastAsia"/>
          <w:color w:val="000000"/>
          <w:sz w:val="28"/>
          <w:szCs w:val="28"/>
        </w:rPr>
        <w:t>字迹清晰</w:t>
      </w:r>
      <w:r w:rsidRPr="00927C3B">
        <w:rPr>
          <w:rFonts w:ascii="SimSun" w:eastAsia="SimSun" w:hAnsi="SimSun" w:cs="Times New Roman" w:hint="eastAsia"/>
          <w:color w:val="333333"/>
          <w:sz w:val="28"/>
          <w:szCs w:val="28"/>
        </w:rPr>
        <w:t>，大小一致，重心平稳，舒展，用笔流畅</w:t>
      </w:r>
      <w:r w:rsidRPr="00927C3B">
        <w:rPr>
          <w:rFonts w:ascii="Times New Roman" w:eastAsia="SimSun" w:hAnsi="Times New Roman" w:cs="Times New Roman" w:hint="eastAsia"/>
          <w:sz w:val="28"/>
          <w:szCs w:val="28"/>
          <w:lang w:val="en-US"/>
        </w:rPr>
        <w:t>。（</w:t>
      </w:r>
      <w:r w:rsidRPr="00927C3B">
        <w:rPr>
          <w:rFonts w:ascii="Times New Roman" w:eastAsia="SimSun" w:hAnsi="Times New Roman" w:cs="Times New Roman"/>
          <w:sz w:val="28"/>
          <w:szCs w:val="28"/>
          <w:lang w:val="en-US"/>
        </w:rPr>
        <w:t>10</w:t>
      </w:r>
      <w:r w:rsidRPr="00927C3B">
        <w:rPr>
          <w:rFonts w:ascii="Antique Olive" w:eastAsia="SimSun" w:hAnsi="Antique Olive" w:cs="Times New Roman"/>
          <w:sz w:val="28"/>
          <w:szCs w:val="28"/>
        </w:rPr>
        <w:t>%</w:t>
      </w:r>
      <w:r w:rsidRPr="00927C3B">
        <w:rPr>
          <w:rFonts w:ascii="Times New Roman" w:eastAsia="SimSun" w:hAnsi="Times New Roman" w:cs="Times New Roman" w:hint="eastAsia"/>
          <w:sz w:val="28"/>
          <w:szCs w:val="28"/>
          <w:lang w:val="en-US"/>
        </w:rPr>
        <w:t>）</w:t>
      </w:r>
    </w:p>
    <w:p w:rsidR="00F921B1" w:rsidRPr="00927C3B" w:rsidRDefault="00F921B1" w:rsidP="00F921B1">
      <w:pPr>
        <w:adjustRightInd w:val="0"/>
        <w:snapToGrid w:val="0"/>
        <w:spacing w:after="0" w:line="360" w:lineRule="auto"/>
        <w:rPr>
          <w:rFonts w:ascii="Times New Roman" w:eastAsia="SimSun" w:hAnsi="Times New Roman" w:cs="Times New Roman"/>
          <w:sz w:val="28"/>
          <w:szCs w:val="28"/>
          <w:lang w:val="en-US"/>
        </w:rPr>
      </w:pPr>
      <w:r w:rsidRPr="00927C3B">
        <w:rPr>
          <w:rFonts w:ascii="Times New Roman" w:eastAsia="SimSun" w:hAnsi="Times New Roman" w:cs="Times New Roman"/>
          <w:sz w:val="28"/>
          <w:szCs w:val="28"/>
          <w:lang w:val="en-US"/>
        </w:rPr>
        <w:t xml:space="preserve">     3</w:t>
      </w:r>
      <w:r w:rsidRPr="00927C3B">
        <w:rPr>
          <w:rFonts w:ascii="Times New Roman" w:eastAsia="SimSun" w:hAnsi="Times New Roman" w:cs="Times New Roman" w:hint="eastAsia"/>
          <w:sz w:val="28"/>
          <w:szCs w:val="28"/>
          <w:lang w:val="en-US"/>
        </w:rPr>
        <w:t>、笔顺正确，规范，不能添加或减少笔画。</w:t>
      </w:r>
      <w:r w:rsidRPr="00927C3B">
        <w:rPr>
          <w:rFonts w:ascii="Times New Roman" w:eastAsia="SimSun" w:hAnsi="Times New Roman" w:cs="Times New Roman"/>
          <w:sz w:val="28"/>
          <w:szCs w:val="28"/>
          <w:lang w:val="en-US"/>
        </w:rPr>
        <w:t xml:space="preserve"> </w:t>
      </w:r>
      <w:r w:rsidRPr="00927C3B">
        <w:rPr>
          <w:rFonts w:ascii="Times New Roman" w:eastAsia="SimSun" w:hAnsi="Times New Roman" w:cs="Times New Roman" w:hint="eastAsia"/>
          <w:sz w:val="28"/>
          <w:szCs w:val="28"/>
          <w:lang w:val="en-US"/>
        </w:rPr>
        <w:t>（</w:t>
      </w:r>
      <w:r w:rsidRPr="00927C3B">
        <w:rPr>
          <w:rFonts w:ascii="Times New Roman" w:eastAsia="SimSun" w:hAnsi="Times New Roman" w:cs="Times New Roman"/>
          <w:sz w:val="28"/>
          <w:szCs w:val="28"/>
          <w:lang w:val="en-US"/>
        </w:rPr>
        <w:t>10</w:t>
      </w:r>
      <w:r w:rsidRPr="00927C3B">
        <w:rPr>
          <w:rFonts w:ascii="Antique Olive" w:eastAsia="SimSun" w:hAnsi="Antique Olive" w:cs="Times New Roman"/>
          <w:sz w:val="28"/>
          <w:szCs w:val="28"/>
          <w:lang w:val="en-US"/>
        </w:rPr>
        <w:t>%</w:t>
      </w:r>
      <w:r w:rsidRPr="00927C3B">
        <w:rPr>
          <w:rFonts w:ascii="Times New Roman" w:eastAsia="SimSun" w:hAnsi="Times New Roman" w:cs="Times New Roman" w:hint="eastAsia"/>
          <w:sz w:val="28"/>
          <w:szCs w:val="28"/>
          <w:lang w:val="en-US"/>
        </w:rPr>
        <w:t>）</w:t>
      </w:r>
    </w:p>
    <w:p w:rsidR="00F921B1" w:rsidRPr="00927C3B" w:rsidRDefault="00F921B1" w:rsidP="00F921B1">
      <w:pPr>
        <w:adjustRightInd w:val="0"/>
        <w:snapToGrid w:val="0"/>
        <w:spacing w:after="0" w:line="360" w:lineRule="auto"/>
        <w:rPr>
          <w:rFonts w:ascii="Times New Roman" w:eastAsia="SimSun" w:hAnsi="Times New Roman" w:cs="Times New Roman"/>
          <w:sz w:val="28"/>
          <w:szCs w:val="28"/>
          <w:lang w:val="en-US"/>
        </w:rPr>
      </w:pPr>
      <w:r w:rsidRPr="00927C3B">
        <w:rPr>
          <w:rFonts w:ascii="Times New Roman" w:eastAsia="SimSun" w:hAnsi="Times New Roman" w:cs="Times New Roman"/>
          <w:sz w:val="28"/>
          <w:szCs w:val="28"/>
          <w:lang w:val="en-US"/>
        </w:rPr>
        <w:t xml:space="preserve">     4</w:t>
      </w:r>
      <w:r w:rsidRPr="00927C3B">
        <w:rPr>
          <w:rFonts w:ascii="Times New Roman" w:eastAsia="SimSun" w:hAnsi="Times New Roman" w:cs="Times New Roman" w:hint="eastAsia"/>
          <w:sz w:val="28"/>
          <w:szCs w:val="28"/>
          <w:lang w:val="en-US"/>
        </w:rPr>
        <w:t>、字体内部布局合理，结构匀称，美观大方。（</w:t>
      </w:r>
      <w:r w:rsidRPr="00927C3B">
        <w:rPr>
          <w:rFonts w:ascii="Times New Roman" w:eastAsia="SimSun" w:hAnsi="Times New Roman" w:cs="Times New Roman"/>
          <w:sz w:val="28"/>
          <w:szCs w:val="28"/>
          <w:lang w:val="en-US"/>
        </w:rPr>
        <w:t>25</w:t>
      </w:r>
      <w:r w:rsidRPr="00927C3B">
        <w:rPr>
          <w:rFonts w:ascii="Antique Olive" w:eastAsia="SimSun" w:hAnsi="Antique Olive" w:cs="Times New Roman"/>
          <w:sz w:val="28"/>
          <w:szCs w:val="28"/>
        </w:rPr>
        <w:t>%</w:t>
      </w:r>
      <w:r w:rsidRPr="00927C3B">
        <w:rPr>
          <w:rFonts w:ascii="Times New Roman" w:eastAsia="SimSun" w:hAnsi="Times New Roman" w:cs="Times New Roman" w:hint="eastAsia"/>
          <w:sz w:val="28"/>
          <w:szCs w:val="28"/>
          <w:lang w:val="en-US"/>
        </w:rPr>
        <w:t>）</w:t>
      </w:r>
    </w:p>
    <w:p w:rsidR="00F921B1" w:rsidRPr="00927C3B" w:rsidRDefault="00F921B1" w:rsidP="00F921B1">
      <w:pPr>
        <w:adjustRightInd w:val="0"/>
        <w:snapToGrid w:val="0"/>
        <w:spacing w:after="0" w:line="360" w:lineRule="auto"/>
        <w:rPr>
          <w:rFonts w:ascii="Times New Roman" w:eastAsia="SimSun" w:hAnsi="Times New Roman" w:cs="Times New Roman"/>
          <w:sz w:val="28"/>
          <w:szCs w:val="28"/>
          <w:lang w:val="en-US"/>
        </w:rPr>
      </w:pPr>
      <w:r w:rsidRPr="00927C3B">
        <w:rPr>
          <w:rFonts w:ascii="Times New Roman" w:eastAsia="SimSun" w:hAnsi="Times New Roman" w:cs="Times New Roman"/>
          <w:sz w:val="28"/>
          <w:szCs w:val="28"/>
          <w:lang w:val="en-US"/>
        </w:rPr>
        <w:t xml:space="preserve">     5</w:t>
      </w:r>
      <w:r w:rsidRPr="00927C3B">
        <w:rPr>
          <w:rFonts w:ascii="Times New Roman" w:eastAsia="SimSun" w:hAnsi="Times New Roman" w:cs="Times New Roman" w:hint="eastAsia"/>
          <w:sz w:val="28"/>
          <w:szCs w:val="28"/>
          <w:lang w:val="en-US"/>
        </w:rPr>
        <w:t>、</w:t>
      </w:r>
      <w:r w:rsidRPr="00927C3B">
        <w:rPr>
          <w:rFonts w:ascii="SimSun" w:eastAsia="SimSun" w:hAnsi="SimSun" w:cs="Times New Roman" w:hint="eastAsia"/>
          <w:color w:val="333333"/>
          <w:sz w:val="28"/>
          <w:szCs w:val="28"/>
        </w:rPr>
        <w:t>字体风格统一，行列整齐。（</w:t>
      </w:r>
      <w:r w:rsidRPr="00927C3B">
        <w:rPr>
          <w:rFonts w:ascii="Times New Roman" w:eastAsia="SimSun" w:hAnsi="Times New Roman" w:cs="Times New Roman"/>
          <w:sz w:val="28"/>
          <w:szCs w:val="28"/>
          <w:lang w:val="en-US"/>
        </w:rPr>
        <w:t>10</w:t>
      </w:r>
      <w:r w:rsidRPr="00927C3B">
        <w:rPr>
          <w:rFonts w:ascii="Antique Olive" w:eastAsia="SimSun" w:hAnsi="Antique Olive" w:cs="Times New Roman"/>
          <w:sz w:val="28"/>
          <w:szCs w:val="28"/>
        </w:rPr>
        <w:t>%</w:t>
      </w:r>
      <w:r w:rsidRPr="00927C3B">
        <w:rPr>
          <w:rFonts w:ascii="SimSun" w:eastAsia="SimSun" w:hAnsi="SimSun" w:cs="Times New Roman" w:hint="eastAsia"/>
          <w:color w:val="333333"/>
          <w:sz w:val="28"/>
          <w:szCs w:val="28"/>
        </w:rPr>
        <w:t>）</w:t>
      </w:r>
      <w:r w:rsidRPr="00927C3B">
        <w:rPr>
          <w:rFonts w:ascii="SimSun" w:eastAsia="SimSun" w:hAnsi="SimSun" w:cs="Times New Roman"/>
          <w:color w:val="333333"/>
          <w:sz w:val="28"/>
          <w:szCs w:val="28"/>
        </w:rPr>
        <w:t xml:space="preserve">                                                   </w:t>
      </w:r>
      <w:r w:rsidRPr="00927C3B">
        <w:rPr>
          <w:rFonts w:ascii="Times New Roman" w:eastAsia="SimSun" w:hAnsi="Times New Roman" w:cs="Times New Roman"/>
          <w:sz w:val="28"/>
          <w:szCs w:val="28"/>
          <w:lang w:val="en-US"/>
        </w:rPr>
        <w:t xml:space="preserve">                                                                          </w:t>
      </w:r>
    </w:p>
    <w:p w:rsidR="00F921B1" w:rsidRPr="00927C3B" w:rsidRDefault="00F921B1" w:rsidP="00F921B1">
      <w:pPr>
        <w:adjustRightInd w:val="0"/>
        <w:snapToGrid w:val="0"/>
        <w:spacing w:after="0" w:line="360" w:lineRule="auto"/>
        <w:rPr>
          <w:rFonts w:ascii="Times New Roman" w:eastAsia="SimSun" w:hAnsi="Times New Roman" w:cs="Times New Roman"/>
          <w:sz w:val="28"/>
          <w:szCs w:val="28"/>
        </w:rPr>
      </w:pPr>
      <w:r w:rsidRPr="00927C3B">
        <w:rPr>
          <w:rFonts w:ascii="Times New Roman" w:eastAsia="SimSun" w:hAnsi="Times New Roman" w:cs="Times New Roman"/>
          <w:sz w:val="28"/>
          <w:szCs w:val="28"/>
          <w:lang w:val="en-US"/>
        </w:rPr>
        <w:t xml:space="preserve">     6</w:t>
      </w:r>
      <w:r w:rsidRPr="00927C3B">
        <w:rPr>
          <w:rFonts w:ascii="Times New Roman" w:eastAsia="SimSun" w:hAnsi="Times New Roman" w:cs="Times New Roman" w:hint="eastAsia"/>
          <w:sz w:val="28"/>
          <w:szCs w:val="28"/>
          <w:lang w:val="en-US"/>
        </w:rPr>
        <w:t>、卷面整洁，无涂改。</w:t>
      </w:r>
      <w:r w:rsidRPr="00927C3B">
        <w:rPr>
          <w:rFonts w:ascii="Times New Roman" w:eastAsia="SimSun" w:hAnsi="Times New Roman" w:cs="Times New Roman" w:hint="eastAsia"/>
          <w:sz w:val="28"/>
          <w:szCs w:val="28"/>
        </w:rPr>
        <w:t>（</w:t>
      </w:r>
      <w:r w:rsidRPr="00927C3B">
        <w:rPr>
          <w:rFonts w:ascii="Times New Roman" w:eastAsia="SimSun" w:hAnsi="Times New Roman" w:cs="Times New Roman"/>
          <w:sz w:val="28"/>
          <w:szCs w:val="28"/>
        </w:rPr>
        <w:t>5</w:t>
      </w:r>
      <w:r w:rsidRPr="00927C3B">
        <w:rPr>
          <w:rFonts w:ascii="Antique Olive" w:eastAsia="SimSun" w:hAnsi="Antique Olive" w:cs="Times New Roman"/>
          <w:sz w:val="28"/>
          <w:szCs w:val="28"/>
        </w:rPr>
        <w:t>%</w:t>
      </w:r>
      <w:r w:rsidRPr="00927C3B">
        <w:rPr>
          <w:rFonts w:ascii="Times New Roman" w:eastAsia="SimSun" w:hAnsi="Times New Roman" w:cs="Times New Roman" w:hint="eastAsia"/>
          <w:sz w:val="28"/>
          <w:szCs w:val="28"/>
        </w:rPr>
        <w:t>）</w:t>
      </w:r>
      <w:r w:rsidRPr="00927C3B">
        <w:rPr>
          <w:rFonts w:ascii="Times New Roman" w:eastAsia="SimSu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</w:p>
    <w:p w:rsidR="00F921B1" w:rsidRPr="00927C3B" w:rsidRDefault="00F921B1" w:rsidP="00F921B1">
      <w:pPr>
        <w:spacing w:after="0" w:line="240" w:lineRule="auto"/>
        <w:rPr>
          <w:rFonts w:ascii="Times New Roman" w:eastAsia="SimSun" w:hAnsi="Times New Roman" w:cs="Times New Roman"/>
          <w:bCs/>
          <w:sz w:val="28"/>
          <w:szCs w:val="28"/>
          <w:lang w:eastAsia="ru-RU"/>
        </w:rPr>
      </w:pPr>
    </w:p>
    <w:p w:rsidR="00F921B1" w:rsidRPr="00927C3B" w:rsidRDefault="00F921B1" w:rsidP="00F921B1">
      <w:pPr>
        <w:spacing w:after="100" w:afterAutospacing="1" w:line="240" w:lineRule="auto"/>
        <w:jc w:val="right"/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sectPr w:rsidR="00F921B1" w:rsidRPr="00927C3B" w:rsidSect="002C2B1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F921B1" w:rsidRPr="00927C3B" w:rsidRDefault="00F921B1" w:rsidP="00F921B1">
      <w:pPr>
        <w:spacing w:after="100" w:afterAutospacing="1" w:line="240" w:lineRule="auto"/>
        <w:ind w:right="560"/>
        <w:jc w:val="right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927C3B"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lastRenderedPageBreak/>
        <w:t>Приложение 4</w:t>
      </w:r>
      <w:r w:rsidRPr="00927C3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к Положению </w:t>
      </w:r>
    </w:p>
    <w:tbl>
      <w:tblPr>
        <w:tblpPr w:leftFromText="181" w:rightFromText="181" w:vertAnchor="text" w:horzAnchor="margin" w:tblpXSpec="center" w:tblpY="1"/>
        <w:tblOverlap w:val="never"/>
        <w:tblW w:w="8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2"/>
        <w:gridCol w:w="373"/>
        <w:gridCol w:w="380"/>
        <w:gridCol w:w="382"/>
        <w:gridCol w:w="380"/>
        <w:gridCol w:w="380"/>
        <w:gridCol w:w="382"/>
        <w:gridCol w:w="381"/>
        <w:gridCol w:w="381"/>
        <w:gridCol w:w="382"/>
        <w:gridCol w:w="381"/>
        <w:gridCol w:w="381"/>
        <w:gridCol w:w="382"/>
        <w:gridCol w:w="381"/>
        <w:gridCol w:w="381"/>
        <w:gridCol w:w="382"/>
        <w:gridCol w:w="381"/>
        <w:gridCol w:w="381"/>
        <w:gridCol w:w="382"/>
        <w:gridCol w:w="381"/>
        <w:gridCol w:w="381"/>
        <w:gridCol w:w="382"/>
      </w:tblGrid>
      <w:tr w:rsidR="00F921B1" w:rsidRPr="00927C3B" w:rsidTr="005E0D94">
        <w:trPr>
          <w:trHeight w:val="383"/>
        </w:trPr>
        <w:tc>
          <w:tcPr>
            <w:tcW w:w="392" w:type="dxa"/>
            <w:tcBorders>
              <w:bottom w:val="dotted" w:sz="4" w:space="0" w:color="auto"/>
              <w:right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  <w:tcBorders>
              <w:left w:val="dotted" w:sz="4" w:space="0" w:color="auto"/>
              <w:bottom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dotted" w:sz="4" w:space="0" w:color="auto"/>
              <w:right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  <w:tcBorders>
              <w:left w:val="dotted" w:sz="4" w:space="0" w:color="auto"/>
              <w:bottom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dotted" w:sz="4" w:space="0" w:color="auto"/>
              <w:right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left w:val="dotted" w:sz="4" w:space="0" w:color="auto"/>
              <w:bottom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  <w:tcBorders>
              <w:bottom w:val="dotted" w:sz="4" w:space="0" w:color="auto"/>
              <w:right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left w:val="dotted" w:sz="4" w:space="0" w:color="auto"/>
              <w:bottom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bottom w:val="dotted" w:sz="4" w:space="0" w:color="auto"/>
              <w:right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  <w:tcBorders>
              <w:left w:val="dotted" w:sz="4" w:space="0" w:color="auto"/>
              <w:bottom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bottom w:val="dotted" w:sz="4" w:space="0" w:color="auto"/>
              <w:right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left w:val="dotted" w:sz="4" w:space="0" w:color="auto"/>
              <w:bottom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  <w:tcBorders>
              <w:bottom w:val="dotted" w:sz="4" w:space="0" w:color="auto"/>
              <w:right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left w:val="dotted" w:sz="4" w:space="0" w:color="auto"/>
              <w:bottom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bottom w:val="dotted" w:sz="4" w:space="0" w:color="auto"/>
              <w:right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  <w:tcBorders>
              <w:left w:val="dotted" w:sz="4" w:space="0" w:color="auto"/>
              <w:bottom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bottom w:val="dotted" w:sz="4" w:space="0" w:color="auto"/>
              <w:right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left w:val="dotted" w:sz="4" w:space="0" w:color="auto"/>
              <w:bottom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  <w:tcBorders>
              <w:bottom w:val="dotted" w:sz="4" w:space="0" w:color="auto"/>
              <w:right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left w:val="dotted" w:sz="4" w:space="0" w:color="auto"/>
              <w:bottom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bottom w:val="dotted" w:sz="4" w:space="0" w:color="auto"/>
              <w:right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  <w:tcBorders>
              <w:left w:val="dotted" w:sz="4" w:space="0" w:color="auto"/>
              <w:bottom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  <w:tr w:rsidR="00F921B1" w:rsidRPr="00927C3B" w:rsidTr="005E0D94">
        <w:trPr>
          <w:trHeight w:val="383"/>
        </w:trPr>
        <w:tc>
          <w:tcPr>
            <w:tcW w:w="392" w:type="dxa"/>
            <w:tcBorders>
              <w:top w:val="dotted" w:sz="4" w:space="0" w:color="auto"/>
              <w:right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  <w:tcBorders>
              <w:top w:val="dotted" w:sz="4" w:space="0" w:color="auto"/>
              <w:left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dotted" w:sz="4" w:space="0" w:color="auto"/>
              <w:right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dotted" w:sz="4" w:space="0" w:color="auto"/>
              <w:left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dotted" w:sz="4" w:space="0" w:color="auto"/>
              <w:right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dotted" w:sz="4" w:space="0" w:color="auto"/>
              <w:left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dotted" w:sz="4" w:space="0" w:color="auto"/>
              <w:right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dotted" w:sz="4" w:space="0" w:color="auto"/>
              <w:left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dotted" w:sz="4" w:space="0" w:color="auto"/>
              <w:right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dotted" w:sz="4" w:space="0" w:color="auto"/>
              <w:left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dotted" w:sz="4" w:space="0" w:color="auto"/>
              <w:right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dotted" w:sz="4" w:space="0" w:color="auto"/>
              <w:left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dotted" w:sz="4" w:space="0" w:color="auto"/>
              <w:right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dotted" w:sz="4" w:space="0" w:color="auto"/>
              <w:left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dotted" w:sz="4" w:space="0" w:color="auto"/>
              <w:right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dotted" w:sz="4" w:space="0" w:color="auto"/>
              <w:left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dotted" w:sz="4" w:space="0" w:color="auto"/>
              <w:right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dotted" w:sz="4" w:space="0" w:color="auto"/>
              <w:left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dotted" w:sz="4" w:space="0" w:color="auto"/>
              <w:right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dotted" w:sz="4" w:space="0" w:color="auto"/>
              <w:left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dotted" w:sz="4" w:space="0" w:color="auto"/>
              <w:right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dotted" w:sz="4" w:space="0" w:color="auto"/>
              <w:left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  <w:tr w:rsidR="00F921B1" w:rsidRPr="00927C3B" w:rsidTr="005E0D94">
        <w:trPr>
          <w:trHeight w:val="383"/>
        </w:trPr>
        <w:tc>
          <w:tcPr>
            <w:tcW w:w="392" w:type="dxa"/>
            <w:tcBorders>
              <w:bottom w:val="dotted" w:sz="4" w:space="0" w:color="auto"/>
              <w:right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  <w:tcBorders>
              <w:left w:val="dotted" w:sz="4" w:space="0" w:color="auto"/>
              <w:bottom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dotted" w:sz="4" w:space="0" w:color="auto"/>
              <w:right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  <w:tcBorders>
              <w:left w:val="dotted" w:sz="4" w:space="0" w:color="auto"/>
              <w:bottom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dotted" w:sz="4" w:space="0" w:color="auto"/>
              <w:right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left w:val="dotted" w:sz="4" w:space="0" w:color="auto"/>
              <w:bottom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  <w:tcBorders>
              <w:bottom w:val="dotted" w:sz="4" w:space="0" w:color="auto"/>
              <w:right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left w:val="dotted" w:sz="4" w:space="0" w:color="auto"/>
              <w:bottom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bottom w:val="dotted" w:sz="4" w:space="0" w:color="auto"/>
              <w:right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  <w:tcBorders>
              <w:left w:val="dotted" w:sz="4" w:space="0" w:color="auto"/>
              <w:bottom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bottom w:val="dotted" w:sz="4" w:space="0" w:color="auto"/>
              <w:right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left w:val="dotted" w:sz="4" w:space="0" w:color="auto"/>
              <w:bottom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  <w:tcBorders>
              <w:bottom w:val="dotted" w:sz="4" w:space="0" w:color="auto"/>
              <w:right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left w:val="dotted" w:sz="4" w:space="0" w:color="auto"/>
              <w:bottom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bottom w:val="dotted" w:sz="4" w:space="0" w:color="auto"/>
              <w:right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  <w:tcBorders>
              <w:left w:val="dotted" w:sz="4" w:space="0" w:color="auto"/>
              <w:bottom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bottom w:val="dotted" w:sz="4" w:space="0" w:color="auto"/>
              <w:right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left w:val="dotted" w:sz="4" w:space="0" w:color="auto"/>
              <w:bottom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  <w:tcBorders>
              <w:bottom w:val="dotted" w:sz="4" w:space="0" w:color="auto"/>
              <w:right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left w:val="dotted" w:sz="4" w:space="0" w:color="auto"/>
              <w:bottom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bottom w:val="dotted" w:sz="4" w:space="0" w:color="auto"/>
              <w:right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  <w:tcBorders>
              <w:left w:val="dotted" w:sz="4" w:space="0" w:color="auto"/>
              <w:bottom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  <w:tr w:rsidR="00F921B1" w:rsidRPr="00927C3B" w:rsidTr="005E0D94">
        <w:trPr>
          <w:trHeight w:val="383"/>
        </w:trPr>
        <w:tc>
          <w:tcPr>
            <w:tcW w:w="392" w:type="dxa"/>
            <w:tcBorders>
              <w:top w:val="dotted" w:sz="4" w:space="0" w:color="auto"/>
              <w:right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  <w:tcBorders>
              <w:top w:val="dotted" w:sz="4" w:space="0" w:color="auto"/>
              <w:left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dotted" w:sz="4" w:space="0" w:color="auto"/>
              <w:right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dotted" w:sz="4" w:space="0" w:color="auto"/>
              <w:left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dotted" w:sz="4" w:space="0" w:color="auto"/>
              <w:right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dotted" w:sz="4" w:space="0" w:color="auto"/>
              <w:left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dotted" w:sz="4" w:space="0" w:color="auto"/>
              <w:right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dotted" w:sz="4" w:space="0" w:color="auto"/>
              <w:left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dotted" w:sz="4" w:space="0" w:color="auto"/>
              <w:right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dotted" w:sz="4" w:space="0" w:color="auto"/>
              <w:left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dotted" w:sz="4" w:space="0" w:color="auto"/>
              <w:right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dotted" w:sz="4" w:space="0" w:color="auto"/>
              <w:left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dotted" w:sz="4" w:space="0" w:color="auto"/>
              <w:right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dotted" w:sz="4" w:space="0" w:color="auto"/>
              <w:left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dotted" w:sz="4" w:space="0" w:color="auto"/>
              <w:right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dotted" w:sz="4" w:space="0" w:color="auto"/>
              <w:left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dotted" w:sz="4" w:space="0" w:color="auto"/>
              <w:right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dotted" w:sz="4" w:space="0" w:color="auto"/>
              <w:left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dotted" w:sz="4" w:space="0" w:color="auto"/>
              <w:right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dotted" w:sz="4" w:space="0" w:color="auto"/>
              <w:left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dotted" w:sz="4" w:space="0" w:color="auto"/>
              <w:right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dotted" w:sz="4" w:space="0" w:color="auto"/>
              <w:left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  <w:tr w:rsidR="00F921B1" w:rsidRPr="00927C3B" w:rsidTr="005E0D94">
        <w:trPr>
          <w:trHeight w:val="383"/>
        </w:trPr>
        <w:tc>
          <w:tcPr>
            <w:tcW w:w="392" w:type="dxa"/>
            <w:tcBorders>
              <w:bottom w:val="dotted" w:sz="4" w:space="0" w:color="auto"/>
              <w:right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dotted" w:sz="4" w:space="0" w:color="auto"/>
              <w:right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  <w:tcBorders>
              <w:left w:val="dotted" w:sz="4" w:space="0" w:color="auto"/>
              <w:bottom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dotted" w:sz="4" w:space="0" w:color="auto"/>
              <w:right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left w:val="dotted" w:sz="4" w:space="0" w:color="auto"/>
              <w:bottom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  <w:tcBorders>
              <w:bottom w:val="dotted" w:sz="4" w:space="0" w:color="auto"/>
              <w:right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left w:val="dotted" w:sz="4" w:space="0" w:color="auto"/>
              <w:bottom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bottom w:val="dotted" w:sz="4" w:space="0" w:color="auto"/>
              <w:right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  <w:tcBorders>
              <w:left w:val="dotted" w:sz="4" w:space="0" w:color="auto"/>
              <w:bottom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bottom w:val="dotted" w:sz="4" w:space="0" w:color="auto"/>
              <w:right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left w:val="dotted" w:sz="4" w:space="0" w:color="auto"/>
              <w:bottom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  <w:tcBorders>
              <w:bottom w:val="dotted" w:sz="4" w:space="0" w:color="auto"/>
              <w:right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left w:val="dotted" w:sz="4" w:space="0" w:color="auto"/>
              <w:bottom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bottom w:val="dotted" w:sz="4" w:space="0" w:color="auto"/>
              <w:right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  <w:tcBorders>
              <w:left w:val="dotted" w:sz="4" w:space="0" w:color="auto"/>
              <w:bottom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bottom w:val="dotted" w:sz="4" w:space="0" w:color="auto"/>
              <w:right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left w:val="dotted" w:sz="4" w:space="0" w:color="auto"/>
              <w:bottom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  <w:tcBorders>
              <w:bottom w:val="dotted" w:sz="4" w:space="0" w:color="auto"/>
              <w:right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left w:val="dotted" w:sz="4" w:space="0" w:color="auto"/>
              <w:bottom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bottom w:val="dotted" w:sz="4" w:space="0" w:color="auto"/>
              <w:right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  <w:tcBorders>
              <w:left w:val="dotted" w:sz="4" w:space="0" w:color="auto"/>
              <w:bottom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  <w:tr w:rsidR="00F921B1" w:rsidRPr="00927C3B" w:rsidTr="005E0D94">
        <w:trPr>
          <w:trHeight w:val="383"/>
        </w:trPr>
        <w:tc>
          <w:tcPr>
            <w:tcW w:w="392" w:type="dxa"/>
            <w:tcBorders>
              <w:top w:val="dotted" w:sz="4" w:space="0" w:color="auto"/>
              <w:right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dotted" w:sz="4" w:space="0" w:color="auto"/>
              <w:right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dotted" w:sz="4" w:space="0" w:color="auto"/>
              <w:left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dotted" w:sz="4" w:space="0" w:color="auto"/>
              <w:right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dotted" w:sz="4" w:space="0" w:color="auto"/>
              <w:left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dotted" w:sz="4" w:space="0" w:color="auto"/>
              <w:right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dotted" w:sz="4" w:space="0" w:color="auto"/>
              <w:left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dotted" w:sz="4" w:space="0" w:color="auto"/>
              <w:right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dotted" w:sz="4" w:space="0" w:color="auto"/>
              <w:left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dotted" w:sz="4" w:space="0" w:color="auto"/>
              <w:right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dotted" w:sz="4" w:space="0" w:color="auto"/>
              <w:left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dotted" w:sz="4" w:space="0" w:color="auto"/>
              <w:right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dotted" w:sz="4" w:space="0" w:color="auto"/>
              <w:left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dotted" w:sz="4" w:space="0" w:color="auto"/>
              <w:right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dotted" w:sz="4" w:space="0" w:color="auto"/>
              <w:left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dotted" w:sz="4" w:space="0" w:color="auto"/>
              <w:right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dotted" w:sz="4" w:space="0" w:color="auto"/>
              <w:left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dotted" w:sz="4" w:space="0" w:color="auto"/>
              <w:right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dotted" w:sz="4" w:space="0" w:color="auto"/>
              <w:left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dotted" w:sz="4" w:space="0" w:color="auto"/>
              <w:right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dotted" w:sz="4" w:space="0" w:color="auto"/>
              <w:left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  <w:tr w:rsidR="00F921B1" w:rsidRPr="00927C3B" w:rsidTr="005E0D94">
        <w:trPr>
          <w:trHeight w:val="383"/>
        </w:trPr>
        <w:tc>
          <w:tcPr>
            <w:tcW w:w="392" w:type="dxa"/>
            <w:tcBorders>
              <w:bottom w:val="dotted" w:sz="4" w:space="0" w:color="auto"/>
              <w:right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dotted" w:sz="4" w:space="0" w:color="auto"/>
              <w:right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  <w:tcBorders>
              <w:left w:val="dotted" w:sz="4" w:space="0" w:color="auto"/>
              <w:bottom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dotted" w:sz="4" w:space="0" w:color="auto"/>
              <w:right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left w:val="dotted" w:sz="4" w:space="0" w:color="auto"/>
              <w:bottom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  <w:tcBorders>
              <w:bottom w:val="dotted" w:sz="4" w:space="0" w:color="auto"/>
              <w:right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left w:val="dotted" w:sz="4" w:space="0" w:color="auto"/>
              <w:bottom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bottom w:val="dotted" w:sz="4" w:space="0" w:color="auto"/>
              <w:right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  <w:tcBorders>
              <w:left w:val="dotted" w:sz="4" w:space="0" w:color="auto"/>
              <w:bottom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bottom w:val="dotted" w:sz="4" w:space="0" w:color="auto"/>
              <w:right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left w:val="dotted" w:sz="4" w:space="0" w:color="auto"/>
              <w:bottom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  <w:tcBorders>
              <w:bottom w:val="dotted" w:sz="4" w:space="0" w:color="auto"/>
              <w:right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left w:val="dotted" w:sz="4" w:space="0" w:color="auto"/>
              <w:bottom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bottom w:val="dotted" w:sz="4" w:space="0" w:color="auto"/>
              <w:right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  <w:tcBorders>
              <w:left w:val="dotted" w:sz="4" w:space="0" w:color="auto"/>
              <w:bottom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bottom w:val="dotted" w:sz="4" w:space="0" w:color="auto"/>
              <w:right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left w:val="dotted" w:sz="4" w:space="0" w:color="auto"/>
              <w:bottom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  <w:tcBorders>
              <w:bottom w:val="dotted" w:sz="4" w:space="0" w:color="auto"/>
              <w:right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left w:val="dotted" w:sz="4" w:space="0" w:color="auto"/>
              <w:bottom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bottom w:val="dotted" w:sz="4" w:space="0" w:color="auto"/>
              <w:right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  <w:tcBorders>
              <w:left w:val="dotted" w:sz="4" w:space="0" w:color="auto"/>
              <w:bottom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  <w:tr w:rsidR="00F921B1" w:rsidRPr="00927C3B" w:rsidTr="005E0D94">
        <w:trPr>
          <w:trHeight w:val="383"/>
        </w:trPr>
        <w:tc>
          <w:tcPr>
            <w:tcW w:w="392" w:type="dxa"/>
            <w:tcBorders>
              <w:top w:val="dotted" w:sz="4" w:space="0" w:color="auto"/>
              <w:right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dotted" w:sz="4" w:space="0" w:color="auto"/>
              <w:right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dotted" w:sz="4" w:space="0" w:color="auto"/>
              <w:left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dotted" w:sz="4" w:space="0" w:color="auto"/>
              <w:right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dotted" w:sz="4" w:space="0" w:color="auto"/>
              <w:left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dotted" w:sz="4" w:space="0" w:color="auto"/>
              <w:right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dotted" w:sz="4" w:space="0" w:color="auto"/>
              <w:left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dotted" w:sz="4" w:space="0" w:color="auto"/>
              <w:right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dotted" w:sz="4" w:space="0" w:color="auto"/>
              <w:left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dotted" w:sz="4" w:space="0" w:color="auto"/>
              <w:right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dotted" w:sz="4" w:space="0" w:color="auto"/>
              <w:left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dotted" w:sz="4" w:space="0" w:color="auto"/>
              <w:right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dotted" w:sz="4" w:space="0" w:color="auto"/>
              <w:left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dotted" w:sz="4" w:space="0" w:color="auto"/>
              <w:right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dotted" w:sz="4" w:space="0" w:color="auto"/>
              <w:left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dotted" w:sz="4" w:space="0" w:color="auto"/>
              <w:right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dotted" w:sz="4" w:space="0" w:color="auto"/>
              <w:left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dotted" w:sz="4" w:space="0" w:color="auto"/>
              <w:right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dotted" w:sz="4" w:space="0" w:color="auto"/>
              <w:left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dotted" w:sz="4" w:space="0" w:color="auto"/>
              <w:right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dotted" w:sz="4" w:space="0" w:color="auto"/>
              <w:left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  <w:tr w:rsidR="00F921B1" w:rsidRPr="00927C3B" w:rsidTr="005E0D94">
        <w:trPr>
          <w:trHeight w:val="383"/>
        </w:trPr>
        <w:tc>
          <w:tcPr>
            <w:tcW w:w="392" w:type="dxa"/>
            <w:tcBorders>
              <w:bottom w:val="dotted" w:sz="4" w:space="0" w:color="auto"/>
              <w:right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dotted" w:sz="4" w:space="0" w:color="auto"/>
              <w:right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  <w:tcBorders>
              <w:left w:val="dotted" w:sz="4" w:space="0" w:color="auto"/>
              <w:bottom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dotted" w:sz="4" w:space="0" w:color="auto"/>
              <w:right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left w:val="dotted" w:sz="4" w:space="0" w:color="auto"/>
              <w:bottom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  <w:tcBorders>
              <w:bottom w:val="dotted" w:sz="4" w:space="0" w:color="auto"/>
              <w:right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left w:val="dotted" w:sz="4" w:space="0" w:color="auto"/>
              <w:bottom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bottom w:val="dotted" w:sz="4" w:space="0" w:color="auto"/>
              <w:right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  <w:tcBorders>
              <w:left w:val="dotted" w:sz="4" w:space="0" w:color="auto"/>
              <w:bottom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bottom w:val="dotted" w:sz="4" w:space="0" w:color="auto"/>
              <w:right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left w:val="dotted" w:sz="4" w:space="0" w:color="auto"/>
              <w:bottom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  <w:tcBorders>
              <w:bottom w:val="dotted" w:sz="4" w:space="0" w:color="auto"/>
              <w:right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left w:val="dotted" w:sz="4" w:space="0" w:color="auto"/>
              <w:bottom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bottom w:val="dotted" w:sz="4" w:space="0" w:color="auto"/>
              <w:right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  <w:tcBorders>
              <w:left w:val="dotted" w:sz="4" w:space="0" w:color="auto"/>
              <w:bottom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bottom w:val="dotted" w:sz="4" w:space="0" w:color="auto"/>
              <w:right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left w:val="dotted" w:sz="4" w:space="0" w:color="auto"/>
              <w:bottom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  <w:tcBorders>
              <w:bottom w:val="dotted" w:sz="4" w:space="0" w:color="auto"/>
              <w:right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left w:val="dotted" w:sz="4" w:space="0" w:color="auto"/>
              <w:bottom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bottom w:val="dotted" w:sz="4" w:space="0" w:color="auto"/>
              <w:right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  <w:tcBorders>
              <w:left w:val="dotted" w:sz="4" w:space="0" w:color="auto"/>
              <w:bottom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  <w:tr w:rsidR="00F921B1" w:rsidRPr="00927C3B" w:rsidTr="005E0D94">
        <w:trPr>
          <w:trHeight w:val="383"/>
        </w:trPr>
        <w:tc>
          <w:tcPr>
            <w:tcW w:w="392" w:type="dxa"/>
            <w:tcBorders>
              <w:top w:val="dotted" w:sz="4" w:space="0" w:color="auto"/>
              <w:right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dotted" w:sz="4" w:space="0" w:color="auto"/>
              <w:right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dotted" w:sz="4" w:space="0" w:color="auto"/>
              <w:left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dotted" w:sz="4" w:space="0" w:color="auto"/>
              <w:right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dotted" w:sz="4" w:space="0" w:color="auto"/>
              <w:left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dotted" w:sz="4" w:space="0" w:color="auto"/>
              <w:right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dotted" w:sz="4" w:space="0" w:color="auto"/>
              <w:left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dotted" w:sz="4" w:space="0" w:color="auto"/>
              <w:right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dotted" w:sz="4" w:space="0" w:color="auto"/>
              <w:left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dotted" w:sz="4" w:space="0" w:color="auto"/>
              <w:right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dotted" w:sz="4" w:space="0" w:color="auto"/>
              <w:left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dotted" w:sz="4" w:space="0" w:color="auto"/>
              <w:right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dotted" w:sz="4" w:space="0" w:color="auto"/>
              <w:left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dotted" w:sz="4" w:space="0" w:color="auto"/>
              <w:right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dotted" w:sz="4" w:space="0" w:color="auto"/>
              <w:left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dotted" w:sz="4" w:space="0" w:color="auto"/>
              <w:right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dotted" w:sz="4" w:space="0" w:color="auto"/>
              <w:left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dotted" w:sz="4" w:space="0" w:color="auto"/>
              <w:right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dotted" w:sz="4" w:space="0" w:color="auto"/>
              <w:left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dotted" w:sz="4" w:space="0" w:color="auto"/>
              <w:right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dotted" w:sz="4" w:space="0" w:color="auto"/>
              <w:left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  <w:tr w:rsidR="00F921B1" w:rsidRPr="00927C3B" w:rsidTr="005E0D94">
        <w:trPr>
          <w:trHeight w:val="383"/>
        </w:trPr>
        <w:tc>
          <w:tcPr>
            <w:tcW w:w="392" w:type="dxa"/>
            <w:tcBorders>
              <w:bottom w:val="dotted" w:sz="4" w:space="0" w:color="auto"/>
              <w:right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dotted" w:sz="4" w:space="0" w:color="auto"/>
              <w:right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  <w:tcBorders>
              <w:left w:val="dotted" w:sz="4" w:space="0" w:color="auto"/>
              <w:bottom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dotted" w:sz="4" w:space="0" w:color="auto"/>
              <w:right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left w:val="dotted" w:sz="4" w:space="0" w:color="auto"/>
              <w:bottom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  <w:tcBorders>
              <w:bottom w:val="dotted" w:sz="4" w:space="0" w:color="auto"/>
              <w:right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left w:val="dotted" w:sz="4" w:space="0" w:color="auto"/>
              <w:bottom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bottom w:val="dotted" w:sz="4" w:space="0" w:color="auto"/>
              <w:right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  <w:tcBorders>
              <w:left w:val="dotted" w:sz="4" w:space="0" w:color="auto"/>
              <w:bottom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bottom w:val="dotted" w:sz="4" w:space="0" w:color="auto"/>
              <w:right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left w:val="dotted" w:sz="4" w:space="0" w:color="auto"/>
              <w:bottom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  <w:tcBorders>
              <w:bottom w:val="dotted" w:sz="4" w:space="0" w:color="auto"/>
              <w:right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left w:val="dotted" w:sz="4" w:space="0" w:color="auto"/>
              <w:bottom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bottom w:val="dotted" w:sz="4" w:space="0" w:color="auto"/>
              <w:right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  <w:tcBorders>
              <w:left w:val="dotted" w:sz="4" w:space="0" w:color="auto"/>
              <w:bottom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bottom w:val="dotted" w:sz="4" w:space="0" w:color="auto"/>
              <w:right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left w:val="dotted" w:sz="4" w:space="0" w:color="auto"/>
              <w:bottom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  <w:tcBorders>
              <w:bottom w:val="dotted" w:sz="4" w:space="0" w:color="auto"/>
              <w:right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left w:val="dotted" w:sz="4" w:space="0" w:color="auto"/>
              <w:bottom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bottom w:val="dotted" w:sz="4" w:space="0" w:color="auto"/>
              <w:right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  <w:tcBorders>
              <w:left w:val="dotted" w:sz="4" w:space="0" w:color="auto"/>
              <w:bottom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  <w:tr w:rsidR="00F921B1" w:rsidRPr="00927C3B" w:rsidTr="005E0D94">
        <w:trPr>
          <w:trHeight w:val="383"/>
        </w:trPr>
        <w:tc>
          <w:tcPr>
            <w:tcW w:w="392" w:type="dxa"/>
            <w:tcBorders>
              <w:top w:val="dotted" w:sz="4" w:space="0" w:color="auto"/>
              <w:right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dotted" w:sz="4" w:space="0" w:color="auto"/>
              <w:right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dotted" w:sz="4" w:space="0" w:color="auto"/>
              <w:left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dotted" w:sz="4" w:space="0" w:color="auto"/>
              <w:right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dotted" w:sz="4" w:space="0" w:color="auto"/>
              <w:left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dotted" w:sz="4" w:space="0" w:color="auto"/>
              <w:right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dotted" w:sz="4" w:space="0" w:color="auto"/>
              <w:left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dotted" w:sz="4" w:space="0" w:color="auto"/>
              <w:right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dotted" w:sz="4" w:space="0" w:color="auto"/>
              <w:left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dotted" w:sz="4" w:space="0" w:color="auto"/>
              <w:right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dotted" w:sz="4" w:space="0" w:color="auto"/>
              <w:left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dotted" w:sz="4" w:space="0" w:color="auto"/>
              <w:right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dotted" w:sz="4" w:space="0" w:color="auto"/>
              <w:left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dotted" w:sz="4" w:space="0" w:color="auto"/>
              <w:right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dotted" w:sz="4" w:space="0" w:color="auto"/>
              <w:left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dotted" w:sz="4" w:space="0" w:color="auto"/>
              <w:right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dotted" w:sz="4" w:space="0" w:color="auto"/>
              <w:left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dotted" w:sz="4" w:space="0" w:color="auto"/>
              <w:right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dotted" w:sz="4" w:space="0" w:color="auto"/>
              <w:left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dotted" w:sz="4" w:space="0" w:color="auto"/>
              <w:right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dotted" w:sz="4" w:space="0" w:color="auto"/>
              <w:left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  <w:tr w:rsidR="00F921B1" w:rsidRPr="00927C3B" w:rsidTr="005E0D94">
        <w:trPr>
          <w:trHeight w:val="383"/>
        </w:trPr>
        <w:tc>
          <w:tcPr>
            <w:tcW w:w="392" w:type="dxa"/>
            <w:tcBorders>
              <w:bottom w:val="dotted" w:sz="4" w:space="0" w:color="auto"/>
              <w:right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dotted" w:sz="4" w:space="0" w:color="auto"/>
              <w:right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  <w:tcBorders>
              <w:left w:val="dotted" w:sz="4" w:space="0" w:color="auto"/>
              <w:bottom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dotted" w:sz="4" w:space="0" w:color="auto"/>
              <w:right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left w:val="dotted" w:sz="4" w:space="0" w:color="auto"/>
              <w:bottom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  <w:tcBorders>
              <w:bottom w:val="dotted" w:sz="4" w:space="0" w:color="auto"/>
              <w:right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left w:val="dotted" w:sz="4" w:space="0" w:color="auto"/>
              <w:bottom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bottom w:val="dotted" w:sz="4" w:space="0" w:color="auto"/>
              <w:right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  <w:tcBorders>
              <w:left w:val="dotted" w:sz="4" w:space="0" w:color="auto"/>
              <w:bottom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bottom w:val="dotted" w:sz="4" w:space="0" w:color="auto"/>
              <w:right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left w:val="dotted" w:sz="4" w:space="0" w:color="auto"/>
              <w:bottom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  <w:tcBorders>
              <w:bottom w:val="dotted" w:sz="4" w:space="0" w:color="auto"/>
              <w:right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left w:val="dotted" w:sz="4" w:space="0" w:color="auto"/>
              <w:bottom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bottom w:val="dotted" w:sz="4" w:space="0" w:color="auto"/>
              <w:right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  <w:tcBorders>
              <w:left w:val="dotted" w:sz="4" w:space="0" w:color="auto"/>
              <w:bottom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bottom w:val="dotted" w:sz="4" w:space="0" w:color="auto"/>
              <w:right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left w:val="dotted" w:sz="4" w:space="0" w:color="auto"/>
              <w:bottom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  <w:tcBorders>
              <w:bottom w:val="dotted" w:sz="4" w:space="0" w:color="auto"/>
              <w:right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left w:val="dotted" w:sz="4" w:space="0" w:color="auto"/>
              <w:bottom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bottom w:val="dotted" w:sz="4" w:space="0" w:color="auto"/>
              <w:right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  <w:tcBorders>
              <w:left w:val="dotted" w:sz="4" w:space="0" w:color="auto"/>
              <w:bottom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  <w:tr w:rsidR="00F921B1" w:rsidRPr="00927C3B" w:rsidTr="005E0D94">
        <w:trPr>
          <w:trHeight w:val="383"/>
        </w:trPr>
        <w:tc>
          <w:tcPr>
            <w:tcW w:w="392" w:type="dxa"/>
            <w:tcBorders>
              <w:top w:val="dotted" w:sz="4" w:space="0" w:color="auto"/>
              <w:right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dotted" w:sz="4" w:space="0" w:color="auto"/>
              <w:right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dotted" w:sz="4" w:space="0" w:color="auto"/>
              <w:left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dotted" w:sz="4" w:space="0" w:color="auto"/>
              <w:right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dotted" w:sz="4" w:space="0" w:color="auto"/>
              <w:left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dotted" w:sz="4" w:space="0" w:color="auto"/>
              <w:right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dotted" w:sz="4" w:space="0" w:color="auto"/>
              <w:left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dotted" w:sz="4" w:space="0" w:color="auto"/>
              <w:right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dotted" w:sz="4" w:space="0" w:color="auto"/>
              <w:left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dotted" w:sz="4" w:space="0" w:color="auto"/>
              <w:right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dotted" w:sz="4" w:space="0" w:color="auto"/>
              <w:left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dotted" w:sz="4" w:space="0" w:color="auto"/>
              <w:right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dotted" w:sz="4" w:space="0" w:color="auto"/>
              <w:left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dotted" w:sz="4" w:space="0" w:color="auto"/>
              <w:right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dotted" w:sz="4" w:space="0" w:color="auto"/>
              <w:left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dotted" w:sz="4" w:space="0" w:color="auto"/>
              <w:right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dotted" w:sz="4" w:space="0" w:color="auto"/>
              <w:left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dotted" w:sz="4" w:space="0" w:color="auto"/>
              <w:right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dotted" w:sz="4" w:space="0" w:color="auto"/>
              <w:left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dotted" w:sz="4" w:space="0" w:color="auto"/>
              <w:right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dotted" w:sz="4" w:space="0" w:color="auto"/>
              <w:left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  <w:tr w:rsidR="00F921B1" w:rsidRPr="00927C3B" w:rsidTr="005E0D94">
        <w:trPr>
          <w:trHeight w:val="383"/>
        </w:trPr>
        <w:tc>
          <w:tcPr>
            <w:tcW w:w="392" w:type="dxa"/>
            <w:tcBorders>
              <w:bottom w:val="dotted" w:sz="4" w:space="0" w:color="auto"/>
              <w:right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dotted" w:sz="4" w:space="0" w:color="auto"/>
              <w:right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  <w:tcBorders>
              <w:left w:val="dotted" w:sz="4" w:space="0" w:color="auto"/>
              <w:bottom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dotted" w:sz="4" w:space="0" w:color="auto"/>
              <w:right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left w:val="dotted" w:sz="4" w:space="0" w:color="auto"/>
              <w:bottom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  <w:tcBorders>
              <w:bottom w:val="dotted" w:sz="4" w:space="0" w:color="auto"/>
              <w:right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left w:val="dotted" w:sz="4" w:space="0" w:color="auto"/>
              <w:bottom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bottom w:val="dotted" w:sz="4" w:space="0" w:color="auto"/>
              <w:right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  <w:tcBorders>
              <w:left w:val="dotted" w:sz="4" w:space="0" w:color="auto"/>
              <w:bottom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bottom w:val="dotted" w:sz="4" w:space="0" w:color="auto"/>
              <w:right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left w:val="dotted" w:sz="4" w:space="0" w:color="auto"/>
              <w:bottom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  <w:tcBorders>
              <w:bottom w:val="dotted" w:sz="4" w:space="0" w:color="auto"/>
              <w:right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left w:val="dotted" w:sz="4" w:space="0" w:color="auto"/>
              <w:bottom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bottom w:val="dotted" w:sz="4" w:space="0" w:color="auto"/>
              <w:right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  <w:tcBorders>
              <w:left w:val="dotted" w:sz="4" w:space="0" w:color="auto"/>
              <w:bottom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bottom w:val="dotted" w:sz="4" w:space="0" w:color="auto"/>
              <w:right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left w:val="dotted" w:sz="4" w:space="0" w:color="auto"/>
              <w:bottom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  <w:tcBorders>
              <w:bottom w:val="dotted" w:sz="4" w:space="0" w:color="auto"/>
              <w:right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left w:val="dotted" w:sz="4" w:space="0" w:color="auto"/>
              <w:bottom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bottom w:val="dotted" w:sz="4" w:space="0" w:color="auto"/>
              <w:right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  <w:tcBorders>
              <w:left w:val="dotted" w:sz="4" w:space="0" w:color="auto"/>
              <w:bottom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  <w:tr w:rsidR="00F921B1" w:rsidRPr="00927C3B" w:rsidTr="005E0D94">
        <w:trPr>
          <w:trHeight w:val="383"/>
        </w:trPr>
        <w:tc>
          <w:tcPr>
            <w:tcW w:w="392" w:type="dxa"/>
            <w:tcBorders>
              <w:top w:val="dotted" w:sz="4" w:space="0" w:color="auto"/>
              <w:right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dotted" w:sz="4" w:space="0" w:color="auto"/>
              <w:right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dotted" w:sz="4" w:space="0" w:color="auto"/>
              <w:left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dotted" w:sz="4" w:space="0" w:color="auto"/>
              <w:right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dotted" w:sz="4" w:space="0" w:color="auto"/>
              <w:left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dotted" w:sz="4" w:space="0" w:color="auto"/>
              <w:right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dotted" w:sz="4" w:space="0" w:color="auto"/>
              <w:left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dotted" w:sz="4" w:space="0" w:color="auto"/>
              <w:right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dotted" w:sz="4" w:space="0" w:color="auto"/>
              <w:left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dotted" w:sz="4" w:space="0" w:color="auto"/>
              <w:right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dotted" w:sz="4" w:space="0" w:color="auto"/>
              <w:left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dotted" w:sz="4" w:space="0" w:color="auto"/>
              <w:right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dotted" w:sz="4" w:space="0" w:color="auto"/>
              <w:left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dotted" w:sz="4" w:space="0" w:color="auto"/>
              <w:right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dotted" w:sz="4" w:space="0" w:color="auto"/>
              <w:left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dotted" w:sz="4" w:space="0" w:color="auto"/>
              <w:right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dotted" w:sz="4" w:space="0" w:color="auto"/>
              <w:left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dotted" w:sz="4" w:space="0" w:color="auto"/>
              <w:right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dotted" w:sz="4" w:space="0" w:color="auto"/>
              <w:left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dotted" w:sz="4" w:space="0" w:color="auto"/>
              <w:right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dotted" w:sz="4" w:space="0" w:color="auto"/>
              <w:left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  <w:tr w:rsidR="00F921B1" w:rsidRPr="00927C3B" w:rsidTr="005E0D94">
        <w:trPr>
          <w:trHeight w:val="383"/>
        </w:trPr>
        <w:tc>
          <w:tcPr>
            <w:tcW w:w="392" w:type="dxa"/>
            <w:tcBorders>
              <w:bottom w:val="dotted" w:sz="4" w:space="0" w:color="auto"/>
              <w:right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dotted" w:sz="4" w:space="0" w:color="auto"/>
              <w:right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  <w:tcBorders>
              <w:left w:val="dotted" w:sz="4" w:space="0" w:color="auto"/>
              <w:bottom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dotted" w:sz="4" w:space="0" w:color="auto"/>
              <w:right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left w:val="dotted" w:sz="4" w:space="0" w:color="auto"/>
              <w:bottom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  <w:tcBorders>
              <w:bottom w:val="dotted" w:sz="4" w:space="0" w:color="auto"/>
              <w:right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left w:val="dotted" w:sz="4" w:space="0" w:color="auto"/>
              <w:bottom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bottom w:val="dotted" w:sz="4" w:space="0" w:color="auto"/>
              <w:right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  <w:tcBorders>
              <w:left w:val="dotted" w:sz="4" w:space="0" w:color="auto"/>
              <w:bottom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bottom w:val="dotted" w:sz="4" w:space="0" w:color="auto"/>
              <w:right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left w:val="dotted" w:sz="4" w:space="0" w:color="auto"/>
              <w:bottom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  <w:tcBorders>
              <w:bottom w:val="dotted" w:sz="4" w:space="0" w:color="auto"/>
              <w:right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left w:val="dotted" w:sz="4" w:space="0" w:color="auto"/>
              <w:bottom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bottom w:val="dotted" w:sz="4" w:space="0" w:color="auto"/>
              <w:right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  <w:tcBorders>
              <w:left w:val="dotted" w:sz="4" w:space="0" w:color="auto"/>
              <w:bottom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bottom w:val="dotted" w:sz="4" w:space="0" w:color="auto"/>
              <w:right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left w:val="dotted" w:sz="4" w:space="0" w:color="auto"/>
              <w:bottom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  <w:tcBorders>
              <w:bottom w:val="dotted" w:sz="4" w:space="0" w:color="auto"/>
              <w:right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left w:val="dotted" w:sz="4" w:space="0" w:color="auto"/>
              <w:bottom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bottom w:val="dotted" w:sz="4" w:space="0" w:color="auto"/>
              <w:right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  <w:tcBorders>
              <w:left w:val="dotted" w:sz="4" w:space="0" w:color="auto"/>
              <w:bottom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  <w:tr w:rsidR="00F921B1" w:rsidRPr="00927C3B" w:rsidTr="005E0D94">
        <w:trPr>
          <w:trHeight w:val="383"/>
        </w:trPr>
        <w:tc>
          <w:tcPr>
            <w:tcW w:w="392" w:type="dxa"/>
            <w:tcBorders>
              <w:top w:val="dotted" w:sz="4" w:space="0" w:color="auto"/>
              <w:right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dotted" w:sz="4" w:space="0" w:color="auto"/>
              <w:right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dotted" w:sz="4" w:space="0" w:color="auto"/>
              <w:left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dotted" w:sz="4" w:space="0" w:color="auto"/>
              <w:right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dotted" w:sz="4" w:space="0" w:color="auto"/>
              <w:left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dotted" w:sz="4" w:space="0" w:color="auto"/>
              <w:right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dotted" w:sz="4" w:space="0" w:color="auto"/>
              <w:left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dotted" w:sz="4" w:space="0" w:color="auto"/>
              <w:right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dotted" w:sz="4" w:space="0" w:color="auto"/>
              <w:left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dotted" w:sz="4" w:space="0" w:color="auto"/>
              <w:right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dotted" w:sz="4" w:space="0" w:color="auto"/>
              <w:left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dotted" w:sz="4" w:space="0" w:color="auto"/>
              <w:right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dotted" w:sz="4" w:space="0" w:color="auto"/>
              <w:left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dotted" w:sz="4" w:space="0" w:color="auto"/>
              <w:right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dotted" w:sz="4" w:space="0" w:color="auto"/>
              <w:left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dotted" w:sz="4" w:space="0" w:color="auto"/>
              <w:right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dotted" w:sz="4" w:space="0" w:color="auto"/>
              <w:left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dotted" w:sz="4" w:space="0" w:color="auto"/>
              <w:right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dotted" w:sz="4" w:space="0" w:color="auto"/>
              <w:left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dotted" w:sz="4" w:space="0" w:color="auto"/>
              <w:right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dotted" w:sz="4" w:space="0" w:color="auto"/>
              <w:left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  <w:tr w:rsidR="00F921B1" w:rsidRPr="00927C3B" w:rsidTr="005E0D94">
        <w:trPr>
          <w:trHeight w:val="383"/>
        </w:trPr>
        <w:tc>
          <w:tcPr>
            <w:tcW w:w="392" w:type="dxa"/>
            <w:tcBorders>
              <w:bottom w:val="dotted" w:sz="4" w:space="0" w:color="auto"/>
              <w:right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dotted" w:sz="4" w:space="0" w:color="auto"/>
              <w:right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  <w:tcBorders>
              <w:left w:val="dotted" w:sz="4" w:space="0" w:color="auto"/>
              <w:bottom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dotted" w:sz="4" w:space="0" w:color="auto"/>
              <w:right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left w:val="dotted" w:sz="4" w:space="0" w:color="auto"/>
              <w:bottom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  <w:tcBorders>
              <w:bottom w:val="dotted" w:sz="4" w:space="0" w:color="auto"/>
              <w:right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left w:val="dotted" w:sz="4" w:space="0" w:color="auto"/>
              <w:bottom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bottom w:val="dotted" w:sz="4" w:space="0" w:color="auto"/>
              <w:right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  <w:tcBorders>
              <w:left w:val="dotted" w:sz="4" w:space="0" w:color="auto"/>
              <w:bottom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bottom w:val="dotted" w:sz="4" w:space="0" w:color="auto"/>
              <w:right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left w:val="dotted" w:sz="4" w:space="0" w:color="auto"/>
              <w:bottom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  <w:tcBorders>
              <w:bottom w:val="dotted" w:sz="4" w:space="0" w:color="auto"/>
              <w:right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left w:val="dotted" w:sz="4" w:space="0" w:color="auto"/>
              <w:bottom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bottom w:val="dotted" w:sz="4" w:space="0" w:color="auto"/>
              <w:right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  <w:tcBorders>
              <w:left w:val="dotted" w:sz="4" w:space="0" w:color="auto"/>
              <w:bottom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bottom w:val="dotted" w:sz="4" w:space="0" w:color="auto"/>
              <w:right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left w:val="dotted" w:sz="4" w:space="0" w:color="auto"/>
              <w:bottom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  <w:tcBorders>
              <w:bottom w:val="dotted" w:sz="4" w:space="0" w:color="auto"/>
              <w:right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left w:val="dotted" w:sz="4" w:space="0" w:color="auto"/>
              <w:bottom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bottom w:val="dotted" w:sz="4" w:space="0" w:color="auto"/>
              <w:right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  <w:tcBorders>
              <w:left w:val="dotted" w:sz="4" w:space="0" w:color="auto"/>
              <w:bottom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  <w:tr w:rsidR="00F921B1" w:rsidRPr="00927C3B" w:rsidTr="005E0D94">
        <w:trPr>
          <w:trHeight w:val="383"/>
        </w:trPr>
        <w:tc>
          <w:tcPr>
            <w:tcW w:w="392" w:type="dxa"/>
            <w:tcBorders>
              <w:top w:val="dotted" w:sz="4" w:space="0" w:color="auto"/>
              <w:right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dotted" w:sz="4" w:space="0" w:color="auto"/>
              <w:right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dotted" w:sz="4" w:space="0" w:color="auto"/>
              <w:left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dotted" w:sz="4" w:space="0" w:color="auto"/>
              <w:right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dotted" w:sz="4" w:space="0" w:color="auto"/>
              <w:left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dotted" w:sz="4" w:space="0" w:color="auto"/>
              <w:right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dotted" w:sz="4" w:space="0" w:color="auto"/>
              <w:left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dotted" w:sz="4" w:space="0" w:color="auto"/>
              <w:right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dotted" w:sz="4" w:space="0" w:color="auto"/>
              <w:left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dotted" w:sz="4" w:space="0" w:color="auto"/>
              <w:right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dotted" w:sz="4" w:space="0" w:color="auto"/>
              <w:left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dotted" w:sz="4" w:space="0" w:color="auto"/>
              <w:right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dotted" w:sz="4" w:space="0" w:color="auto"/>
              <w:left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dotted" w:sz="4" w:space="0" w:color="auto"/>
              <w:right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dotted" w:sz="4" w:space="0" w:color="auto"/>
              <w:left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dotted" w:sz="4" w:space="0" w:color="auto"/>
              <w:right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dotted" w:sz="4" w:space="0" w:color="auto"/>
              <w:left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dotted" w:sz="4" w:space="0" w:color="auto"/>
              <w:right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dotted" w:sz="4" w:space="0" w:color="auto"/>
              <w:left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dotted" w:sz="4" w:space="0" w:color="auto"/>
              <w:right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dotted" w:sz="4" w:space="0" w:color="auto"/>
              <w:left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  <w:tr w:rsidR="00F921B1" w:rsidRPr="00927C3B" w:rsidTr="005E0D94">
        <w:trPr>
          <w:trHeight w:val="383"/>
        </w:trPr>
        <w:tc>
          <w:tcPr>
            <w:tcW w:w="392" w:type="dxa"/>
            <w:tcBorders>
              <w:bottom w:val="dotted" w:sz="4" w:space="0" w:color="auto"/>
              <w:right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dotted" w:sz="4" w:space="0" w:color="auto"/>
              <w:right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  <w:tcBorders>
              <w:left w:val="dotted" w:sz="4" w:space="0" w:color="auto"/>
              <w:bottom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dotted" w:sz="4" w:space="0" w:color="auto"/>
              <w:right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left w:val="dotted" w:sz="4" w:space="0" w:color="auto"/>
              <w:bottom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  <w:tcBorders>
              <w:bottom w:val="dotted" w:sz="4" w:space="0" w:color="auto"/>
              <w:right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left w:val="dotted" w:sz="4" w:space="0" w:color="auto"/>
              <w:bottom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bottom w:val="dotted" w:sz="4" w:space="0" w:color="auto"/>
              <w:right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  <w:tcBorders>
              <w:left w:val="dotted" w:sz="4" w:space="0" w:color="auto"/>
              <w:bottom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bottom w:val="dotted" w:sz="4" w:space="0" w:color="auto"/>
              <w:right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left w:val="dotted" w:sz="4" w:space="0" w:color="auto"/>
              <w:bottom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  <w:tcBorders>
              <w:bottom w:val="dotted" w:sz="4" w:space="0" w:color="auto"/>
              <w:right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left w:val="dotted" w:sz="4" w:space="0" w:color="auto"/>
              <w:bottom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bottom w:val="dotted" w:sz="4" w:space="0" w:color="auto"/>
              <w:right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  <w:tcBorders>
              <w:left w:val="dotted" w:sz="4" w:space="0" w:color="auto"/>
              <w:bottom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bottom w:val="dotted" w:sz="4" w:space="0" w:color="auto"/>
              <w:right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left w:val="dotted" w:sz="4" w:space="0" w:color="auto"/>
              <w:bottom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  <w:tcBorders>
              <w:bottom w:val="dotted" w:sz="4" w:space="0" w:color="auto"/>
              <w:right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left w:val="dotted" w:sz="4" w:space="0" w:color="auto"/>
              <w:bottom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bottom w:val="dotted" w:sz="4" w:space="0" w:color="auto"/>
              <w:right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  <w:tcBorders>
              <w:left w:val="dotted" w:sz="4" w:space="0" w:color="auto"/>
              <w:bottom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  <w:tr w:rsidR="00F921B1" w:rsidRPr="00927C3B" w:rsidTr="005E0D94">
        <w:trPr>
          <w:trHeight w:val="383"/>
        </w:trPr>
        <w:tc>
          <w:tcPr>
            <w:tcW w:w="392" w:type="dxa"/>
            <w:tcBorders>
              <w:top w:val="dotted" w:sz="4" w:space="0" w:color="auto"/>
              <w:right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dotted" w:sz="4" w:space="0" w:color="auto"/>
              <w:right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dotted" w:sz="4" w:space="0" w:color="auto"/>
              <w:left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dotted" w:sz="4" w:space="0" w:color="auto"/>
              <w:right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dotted" w:sz="4" w:space="0" w:color="auto"/>
              <w:left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dotted" w:sz="4" w:space="0" w:color="auto"/>
              <w:right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dotted" w:sz="4" w:space="0" w:color="auto"/>
              <w:left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dotted" w:sz="4" w:space="0" w:color="auto"/>
              <w:right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dotted" w:sz="4" w:space="0" w:color="auto"/>
              <w:left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dotted" w:sz="4" w:space="0" w:color="auto"/>
              <w:right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dotted" w:sz="4" w:space="0" w:color="auto"/>
              <w:left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dotted" w:sz="4" w:space="0" w:color="auto"/>
              <w:right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dotted" w:sz="4" w:space="0" w:color="auto"/>
              <w:left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dotted" w:sz="4" w:space="0" w:color="auto"/>
              <w:right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dotted" w:sz="4" w:space="0" w:color="auto"/>
              <w:left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dotted" w:sz="4" w:space="0" w:color="auto"/>
              <w:right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dotted" w:sz="4" w:space="0" w:color="auto"/>
              <w:left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dotted" w:sz="4" w:space="0" w:color="auto"/>
              <w:right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dotted" w:sz="4" w:space="0" w:color="auto"/>
              <w:left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dotted" w:sz="4" w:space="0" w:color="auto"/>
              <w:right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dotted" w:sz="4" w:space="0" w:color="auto"/>
              <w:left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  <w:tr w:rsidR="00F921B1" w:rsidRPr="00927C3B" w:rsidTr="005E0D94">
        <w:trPr>
          <w:trHeight w:val="383"/>
        </w:trPr>
        <w:tc>
          <w:tcPr>
            <w:tcW w:w="392" w:type="dxa"/>
            <w:tcBorders>
              <w:bottom w:val="dotted" w:sz="4" w:space="0" w:color="auto"/>
              <w:right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dotted" w:sz="4" w:space="0" w:color="auto"/>
              <w:right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  <w:tcBorders>
              <w:left w:val="dotted" w:sz="4" w:space="0" w:color="auto"/>
              <w:bottom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dotted" w:sz="4" w:space="0" w:color="auto"/>
              <w:right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left w:val="dotted" w:sz="4" w:space="0" w:color="auto"/>
              <w:bottom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  <w:tcBorders>
              <w:bottom w:val="dotted" w:sz="4" w:space="0" w:color="auto"/>
              <w:right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left w:val="dotted" w:sz="4" w:space="0" w:color="auto"/>
              <w:bottom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bottom w:val="dotted" w:sz="4" w:space="0" w:color="auto"/>
              <w:right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  <w:tcBorders>
              <w:left w:val="dotted" w:sz="4" w:space="0" w:color="auto"/>
              <w:bottom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bottom w:val="dotted" w:sz="4" w:space="0" w:color="auto"/>
              <w:right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left w:val="dotted" w:sz="4" w:space="0" w:color="auto"/>
              <w:bottom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  <w:tcBorders>
              <w:bottom w:val="dotted" w:sz="4" w:space="0" w:color="auto"/>
              <w:right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left w:val="dotted" w:sz="4" w:space="0" w:color="auto"/>
              <w:bottom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bottom w:val="dotted" w:sz="4" w:space="0" w:color="auto"/>
              <w:right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  <w:tcBorders>
              <w:left w:val="dotted" w:sz="4" w:space="0" w:color="auto"/>
              <w:bottom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bottom w:val="dotted" w:sz="4" w:space="0" w:color="auto"/>
              <w:right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left w:val="dotted" w:sz="4" w:space="0" w:color="auto"/>
              <w:bottom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  <w:tcBorders>
              <w:bottom w:val="dotted" w:sz="4" w:space="0" w:color="auto"/>
              <w:right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left w:val="dotted" w:sz="4" w:space="0" w:color="auto"/>
              <w:bottom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bottom w:val="dotted" w:sz="4" w:space="0" w:color="auto"/>
              <w:right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  <w:tcBorders>
              <w:left w:val="dotted" w:sz="4" w:space="0" w:color="auto"/>
              <w:bottom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  <w:tr w:rsidR="00F921B1" w:rsidRPr="00927C3B" w:rsidTr="005E0D94">
        <w:trPr>
          <w:trHeight w:val="383"/>
        </w:trPr>
        <w:tc>
          <w:tcPr>
            <w:tcW w:w="392" w:type="dxa"/>
            <w:tcBorders>
              <w:top w:val="dotted" w:sz="4" w:space="0" w:color="auto"/>
              <w:right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dotted" w:sz="4" w:space="0" w:color="auto"/>
              <w:right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dotted" w:sz="4" w:space="0" w:color="auto"/>
              <w:left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dotted" w:sz="4" w:space="0" w:color="auto"/>
              <w:right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dotted" w:sz="4" w:space="0" w:color="auto"/>
              <w:left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dotted" w:sz="4" w:space="0" w:color="auto"/>
              <w:right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dotted" w:sz="4" w:space="0" w:color="auto"/>
              <w:left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dotted" w:sz="4" w:space="0" w:color="auto"/>
              <w:right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dotted" w:sz="4" w:space="0" w:color="auto"/>
              <w:left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dotted" w:sz="4" w:space="0" w:color="auto"/>
              <w:right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dotted" w:sz="4" w:space="0" w:color="auto"/>
              <w:left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dotted" w:sz="4" w:space="0" w:color="auto"/>
              <w:right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dotted" w:sz="4" w:space="0" w:color="auto"/>
              <w:left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dotted" w:sz="4" w:space="0" w:color="auto"/>
              <w:right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dotted" w:sz="4" w:space="0" w:color="auto"/>
              <w:left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dotted" w:sz="4" w:space="0" w:color="auto"/>
              <w:right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dotted" w:sz="4" w:space="0" w:color="auto"/>
              <w:left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dotted" w:sz="4" w:space="0" w:color="auto"/>
              <w:right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dotted" w:sz="4" w:space="0" w:color="auto"/>
              <w:left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dotted" w:sz="4" w:space="0" w:color="auto"/>
              <w:right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dotted" w:sz="4" w:space="0" w:color="auto"/>
              <w:left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  <w:tr w:rsidR="00F921B1" w:rsidRPr="00927C3B" w:rsidTr="005E0D94">
        <w:trPr>
          <w:trHeight w:val="383"/>
        </w:trPr>
        <w:tc>
          <w:tcPr>
            <w:tcW w:w="392" w:type="dxa"/>
            <w:tcBorders>
              <w:bottom w:val="dotted" w:sz="4" w:space="0" w:color="auto"/>
              <w:right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dotted" w:sz="4" w:space="0" w:color="auto"/>
              <w:right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  <w:tcBorders>
              <w:left w:val="dotted" w:sz="4" w:space="0" w:color="auto"/>
              <w:bottom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dotted" w:sz="4" w:space="0" w:color="auto"/>
              <w:right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left w:val="dotted" w:sz="4" w:space="0" w:color="auto"/>
              <w:bottom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  <w:tcBorders>
              <w:bottom w:val="dotted" w:sz="4" w:space="0" w:color="auto"/>
              <w:right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left w:val="dotted" w:sz="4" w:space="0" w:color="auto"/>
              <w:bottom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bottom w:val="dotted" w:sz="4" w:space="0" w:color="auto"/>
              <w:right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  <w:tcBorders>
              <w:left w:val="dotted" w:sz="4" w:space="0" w:color="auto"/>
              <w:bottom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bottom w:val="dotted" w:sz="4" w:space="0" w:color="auto"/>
              <w:right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left w:val="dotted" w:sz="4" w:space="0" w:color="auto"/>
              <w:bottom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  <w:tcBorders>
              <w:bottom w:val="dotted" w:sz="4" w:space="0" w:color="auto"/>
              <w:right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left w:val="dotted" w:sz="4" w:space="0" w:color="auto"/>
              <w:bottom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bottom w:val="dotted" w:sz="4" w:space="0" w:color="auto"/>
              <w:right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  <w:tcBorders>
              <w:left w:val="dotted" w:sz="4" w:space="0" w:color="auto"/>
              <w:bottom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bottom w:val="dotted" w:sz="4" w:space="0" w:color="auto"/>
              <w:right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left w:val="dotted" w:sz="4" w:space="0" w:color="auto"/>
              <w:bottom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  <w:tcBorders>
              <w:bottom w:val="dotted" w:sz="4" w:space="0" w:color="auto"/>
              <w:right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left w:val="dotted" w:sz="4" w:space="0" w:color="auto"/>
              <w:bottom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bottom w:val="dotted" w:sz="4" w:space="0" w:color="auto"/>
              <w:right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  <w:tcBorders>
              <w:left w:val="dotted" w:sz="4" w:space="0" w:color="auto"/>
              <w:bottom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  <w:tr w:rsidR="00F921B1" w:rsidRPr="00927C3B" w:rsidTr="005E0D94">
        <w:trPr>
          <w:trHeight w:val="383"/>
        </w:trPr>
        <w:tc>
          <w:tcPr>
            <w:tcW w:w="392" w:type="dxa"/>
            <w:tcBorders>
              <w:top w:val="dotted" w:sz="4" w:space="0" w:color="auto"/>
              <w:right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dotted" w:sz="4" w:space="0" w:color="auto"/>
              <w:right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dotted" w:sz="4" w:space="0" w:color="auto"/>
              <w:left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dotted" w:sz="4" w:space="0" w:color="auto"/>
              <w:right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dotted" w:sz="4" w:space="0" w:color="auto"/>
              <w:left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dotted" w:sz="4" w:space="0" w:color="auto"/>
              <w:right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dotted" w:sz="4" w:space="0" w:color="auto"/>
              <w:left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dotted" w:sz="4" w:space="0" w:color="auto"/>
              <w:right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dotted" w:sz="4" w:space="0" w:color="auto"/>
              <w:left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dotted" w:sz="4" w:space="0" w:color="auto"/>
              <w:right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dotted" w:sz="4" w:space="0" w:color="auto"/>
              <w:left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dotted" w:sz="4" w:space="0" w:color="auto"/>
              <w:right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dotted" w:sz="4" w:space="0" w:color="auto"/>
              <w:left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dotted" w:sz="4" w:space="0" w:color="auto"/>
              <w:right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dotted" w:sz="4" w:space="0" w:color="auto"/>
              <w:left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dotted" w:sz="4" w:space="0" w:color="auto"/>
              <w:right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dotted" w:sz="4" w:space="0" w:color="auto"/>
              <w:left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dotted" w:sz="4" w:space="0" w:color="auto"/>
              <w:right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dotted" w:sz="4" w:space="0" w:color="auto"/>
              <w:left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dotted" w:sz="4" w:space="0" w:color="auto"/>
              <w:right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dotted" w:sz="4" w:space="0" w:color="auto"/>
              <w:left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  <w:tr w:rsidR="00F921B1" w:rsidRPr="00927C3B" w:rsidTr="005E0D94">
        <w:trPr>
          <w:trHeight w:val="383"/>
        </w:trPr>
        <w:tc>
          <w:tcPr>
            <w:tcW w:w="392" w:type="dxa"/>
            <w:tcBorders>
              <w:bottom w:val="dotted" w:sz="4" w:space="0" w:color="auto"/>
              <w:right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dotted" w:sz="4" w:space="0" w:color="auto"/>
              <w:right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  <w:tcBorders>
              <w:left w:val="dotted" w:sz="4" w:space="0" w:color="auto"/>
              <w:bottom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dotted" w:sz="4" w:space="0" w:color="auto"/>
              <w:right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left w:val="dotted" w:sz="4" w:space="0" w:color="auto"/>
              <w:bottom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  <w:tcBorders>
              <w:bottom w:val="dotted" w:sz="4" w:space="0" w:color="auto"/>
              <w:right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left w:val="dotted" w:sz="4" w:space="0" w:color="auto"/>
              <w:bottom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bottom w:val="dotted" w:sz="4" w:space="0" w:color="auto"/>
              <w:right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  <w:tcBorders>
              <w:left w:val="dotted" w:sz="4" w:space="0" w:color="auto"/>
              <w:bottom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bottom w:val="dotted" w:sz="4" w:space="0" w:color="auto"/>
              <w:right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left w:val="dotted" w:sz="4" w:space="0" w:color="auto"/>
              <w:bottom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  <w:tcBorders>
              <w:bottom w:val="dotted" w:sz="4" w:space="0" w:color="auto"/>
              <w:right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left w:val="dotted" w:sz="4" w:space="0" w:color="auto"/>
              <w:bottom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bottom w:val="dotted" w:sz="4" w:space="0" w:color="auto"/>
              <w:right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  <w:tcBorders>
              <w:left w:val="dotted" w:sz="4" w:space="0" w:color="auto"/>
              <w:bottom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bottom w:val="dotted" w:sz="4" w:space="0" w:color="auto"/>
              <w:right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left w:val="dotted" w:sz="4" w:space="0" w:color="auto"/>
              <w:bottom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  <w:tcBorders>
              <w:bottom w:val="dotted" w:sz="4" w:space="0" w:color="auto"/>
              <w:right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left w:val="dotted" w:sz="4" w:space="0" w:color="auto"/>
              <w:bottom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bottom w:val="dotted" w:sz="4" w:space="0" w:color="auto"/>
              <w:right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  <w:tcBorders>
              <w:left w:val="dotted" w:sz="4" w:space="0" w:color="auto"/>
              <w:bottom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  <w:tr w:rsidR="00F921B1" w:rsidRPr="00927C3B" w:rsidTr="005E0D94">
        <w:trPr>
          <w:trHeight w:val="383"/>
        </w:trPr>
        <w:tc>
          <w:tcPr>
            <w:tcW w:w="392" w:type="dxa"/>
            <w:tcBorders>
              <w:top w:val="dotted" w:sz="4" w:space="0" w:color="auto"/>
              <w:right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dotted" w:sz="4" w:space="0" w:color="auto"/>
              <w:right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dotted" w:sz="4" w:space="0" w:color="auto"/>
              <w:left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dotted" w:sz="4" w:space="0" w:color="auto"/>
              <w:right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dotted" w:sz="4" w:space="0" w:color="auto"/>
              <w:left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dotted" w:sz="4" w:space="0" w:color="auto"/>
              <w:right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dotted" w:sz="4" w:space="0" w:color="auto"/>
              <w:left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dotted" w:sz="4" w:space="0" w:color="auto"/>
              <w:right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dotted" w:sz="4" w:space="0" w:color="auto"/>
              <w:left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dotted" w:sz="4" w:space="0" w:color="auto"/>
              <w:right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dotted" w:sz="4" w:space="0" w:color="auto"/>
              <w:left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dotted" w:sz="4" w:space="0" w:color="auto"/>
              <w:right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dotted" w:sz="4" w:space="0" w:color="auto"/>
              <w:left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dotted" w:sz="4" w:space="0" w:color="auto"/>
              <w:right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dotted" w:sz="4" w:space="0" w:color="auto"/>
              <w:left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dotted" w:sz="4" w:space="0" w:color="auto"/>
              <w:right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dotted" w:sz="4" w:space="0" w:color="auto"/>
              <w:left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dotted" w:sz="4" w:space="0" w:color="auto"/>
              <w:right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dotted" w:sz="4" w:space="0" w:color="auto"/>
              <w:left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dotted" w:sz="4" w:space="0" w:color="auto"/>
              <w:right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dotted" w:sz="4" w:space="0" w:color="auto"/>
              <w:left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  <w:tr w:rsidR="00F921B1" w:rsidRPr="00927C3B" w:rsidTr="005E0D94">
        <w:trPr>
          <w:trHeight w:val="383"/>
        </w:trPr>
        <w:tc>
          <w:tcPr>
            <w:tcW w:w="392" w:type="dxa"/>
            <w:tcBorders>
              <w:bottom w:val="dotted" w:sz="4" w:space="0" w:color="auto"/>
              <w:right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dotted" w:sz="4" w:space="0" w:color="auto"/>
              <w:right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  <w:tcBorders>
              <w:left w:val="dotted" w:sz="4" w:space="0" w:color="auto"/>
              <w:bottom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dotted" w:sz="4" w:space="0" w:color="auto"/>
              <w:right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left w:val="dotted" w:sz="4" w:space="0" w:color="auto"/>
              <w:bottom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  <w:tcBorders>
              <w:bottom w:val="dotted" w:sz="4" w:space="0" w:color="auto"/>
              <w:right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left w:val="dotted" w:sz="4" w:space="0" w:color="auto"/>
              <w:bottom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bottom w:val="dotted" w:sz="4" w:space="0" w:color="auto"/>
              <w:right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  <w:tcBorders>
              <w:left w:val="dotted" w:sz="4" w:space="0" w:color="auto"/>
              <w:bottom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bottom w:val="dotted" w:sz="4" w:space="0" w:color="auto"/>
              <w:right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left w:val="dotted" w:sz="4" w:space="0" w:color="auto"/>
              <w:bottom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  <w:tcBorders>
              <w:bottom w:val="dotted" w:sz="4" w:space="0" w:color="auto"/>
              <w:right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left w:val="dotted" w:sz="4" w:space="0" w:color="auto"/>
              <w:bottom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bottom w:val="dotted" w:sz="4" w:space="0" w:color="auto"/>
              <w:right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  <w:tcBorders>
              <w:left w:val="dotted" w:sz="4" w:space="0" w:color="auto"/>
              <w:bottom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bottom w:val="dotted" w:sz="4" w:space="0" w:color="auto"/>
              <w:right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left w:val="dotted" w:sz="4" w:space="0" w:color="auto"/>
              <w:bottom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  <w:tcBorders>
              <w:bottom w:val="dotted" w:sz="4" w:space="0" w:color="auto"/>
              <w:right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left w:val="dotted" w:sz="4" w:space="0" w:color="auto"/>
              <w:bottom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bottom w:val="dotted" w:sz="4" w:space="0" w:color="auto"/>
              <w:right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  <w:tcBorders>
              <w:left w:val="dotted" w:sz="4" w:space="0" w:color="auto"/>
              <w:bottom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  <w:tr w:rsidR="00F921B1" w:rsidRPr="00927C3B" w:rsidTr="005E0D94">
        <w:trPr>
          <w:trHeight w:val="383"/>
        </w:trPr>
        <w:tc>
          <w:tcPr>
            <w:tcW w:w="392" w:type="dxa"/>
            <w:tcBorders>
              <w:top w:val="dotted" w:sz="4" w:space="0" w:color="auto"/>
              <w:right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dotted" w:sz="4" w:space="0" w:color="auto"/>
              <w:right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dotted" w:sz="4" w:space="0" w:color="auto"/>
              <w:left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dotted" w:sz="4" w:space="0" w:color="auto"/>
              <w:right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dotted" w:sz="4" w:space="0" w:color="auto"/>
              <w:left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dotted" w:sz="4" w:space="0" w:color="auto"/>
              <w:right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dotted" w:sz="4" w:space="0" w:color="auto"/>
              <w:left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dotted" w:sz="4" w:space="0" w:color="auto"/>
              <w:right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dotted" w:sz="4" w:space="0" w:color="auto"/>
              <w:left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dotted" w:sz="4" w:space="0" w:color="auto"/>
              <w:right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dotted" w:sz="4" w:space="0" w:color="auto"/>
              <w:left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dotted" w:sz="4" w:space="0" w:color="auto"/>
              <w:right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dotted" w:sz="4" w:space="0" w:color="auto"/>
              <w:left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dotted" w:sz="4" w:space="0" w:color="auto"/>
              <w:right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dotted" w:sz="4" w:space="0" w:color="auto"/>
              <w:left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dotted" w:sz="4" w:space="0" w:color="auto"/>
              <w:right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dotted" w:sz="4" w:space="0" w:color="auto"/>
              <w:left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dotted" w:sz="4" w:space="0" w:color="auto"/>
              <w:right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dotted" w:sz="4" w:space="0" w:color="auto"/>
              <w:left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dotted" w:sz="4" w:space="0" w:color="auto"/>
              <w:right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dotted" w:sz="4" w:space="0" w:color="auto"/>
              <w:left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  <w:tr w:rsidR="00F921B1" w:rsidRPr="00927C3B" w:rsidTr="005E0D94">
        <w:trPr>
          <w:trHeight w:val="383"/>
        </w:trPr>
        <w:tc>
          <w:tcPr>
            <w:tcW w:w="392" w:type="dxa"/>
            <w:tcBorders>
              <w:bottom w:val="dotted" w:sz="4" w:space="0" w:color="auto"/>
              <w:right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dotted" w:sz="4" w:space="0" w:color="auto"/>
              <w:right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  <w:tcBorders>
              <w:left w:val="dotted" w:sz="4" w:space="0" w:color="auto"/>
              <w:bottom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dotted" w:sz="4" w:space="0" w:color="auto"/>
              <w:right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left w:val="dotted" w:sz="4" w:space="0" w:color="auto"/>
              <w:bottom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  <w:tcBorders>
              <w:bottom w:val="dotted" w:sz="4" w:space="0" w:color="auto"/>
              <w:right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left w:val="dotted" w:sz="4" w:space="0" w:color="auto"/>
              <w:bottom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bottom w:val="dotted" w:sz="4" w:space="0" w:color="auto"/>
              <w:right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  <w:tcBorders>
              <w:left w:val="dotted" w:sz="4" w:space="0" w:color="auto"/>
              <w:bottom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bottom w:val="dotted" w:sz="4" w:space="0" w:color="auto"/>
              <w:right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left w:val="dotted" w:sz="4" w:space="0" w:color="auto"/>
              <w:bottom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  <w:tcBorders>
              <w:bottom w:val="dotted" w:sz="4" w:space="0" w:color="auto"/>
              <w:right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left w:val="dotted" w:sz="4" w:space="0" w:color="auto"/>
              <w:bottom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bottom w:val="dotted" w:sz="4" w:space="0" w:color="auto"/>
              <w:right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  <w:tcBorders>
              <w:left w:val="dotted" w:sz="4" w:space="0" w:color="auto"/>
              <w:bottom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bottom w:val="dotted" w:sz="4" w:space="0" w:color="auto"/>
              <w:right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left w:val="dotted" w:sz="4" w:space="0" w:color="auto"/>
              <w:bottom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  <w:tcBorders>
              <w:bottom w:val="dotted" w:sz="4" w:space="0" w:color="auto"/>
              <w:right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left w:val="dotted" w:sz="4" w:space="0" w:color="auto"/>
              <w:bottom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bottom w:val="dotted" w:sz="4" w:space="0" w:color="auto"/>
              <w:right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  <w:tcBorders>
              <w:left w:val="dotted" w:sz="4" w:space="0" w:color="auto"/>
              <w:bottom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  <w:tr w:rsidR="00F921B1" w:rsidRPr="00927C3B" w:rsidTr="005E0D94">
        <w:trPr>
          <w:trHeight w:val="383"/>
        </w:trPr>
        <w:tc>
          <w:tcPr>
            <w:tcW w:w="392" w:type="dxa"/>
            <w:tcBorders>
              <w:top w:val="dotted" w:sz="4" w:space="0" w:color="auto"/>
              <w:right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dotted" w:sz="4" w:space="0" w:color="auto"/>
              <w:right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dotted" w:sz="4" w:space="0" w:color="auto"/>
              <w:left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dotted" w:sz="4" w:space="0" w:color="auto"/>
              <w:right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dotted" w:sz="4" w:space="0" w:color="auto"/>
              <w:left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dotted" w:sz="4" w:space="0" w:color="auto"/>
              <w:right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dotted" w:sz="4" w:space="0" w:color="auto"/>
              <w:left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dotted" w:sz="4" w:space="0" w:color="auto"/>
              <w:right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dotted" w:sz="4" w:space="0" w:color="auto"/>
              <w:left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dotted" w:sz="4" w:space="0" w:color="auto"/>
              <w:right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dotted" w:sz="4" w:space="0" w:color="auto"/>
              <w:left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dotted" w:sz="4" w:space="0" w:color="auto"/>
              <w:right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dotted" w:sz="4" w:space="0" w:color="auto"/>
              <w:left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dotted" w:sz="4" w:space="0" w:color="auto"/>
              <w:right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dotted" w:sz="4" w:space="0" w:color="auto"/>
              <w:left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dotted" w:sz="4" w:space="0" w:color="auto"/>
              <w:right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dotted" w:sz="4" w:space="0" w:color="auto"/>
              <w:left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dotted" w:sz="4" w:space="0" w:color="auto"/>
              <w:right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dotted" w:sz="4" w:space="0" w:color="auto"/>
              <w:left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dotted" w:sz="4" w:space="0" w:color="auto"/>
              <w:right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dotted" w:sz="4" w:space="0" w:color="auto"/>
              <w:left w:val="dotted" w:sz="4" w:space="0" w:color="auto"/>
            </w:tcBorders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  <w:tr w:rsidR="00F921B1" w:rsidRPr="00927C3B" w:rsidTr="005E0D94">
        <w:tblPrEx>
          <w:tblBorders>
            <w:top w:val="dotted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9"/>
          <w:wAfter w:w="7244" w:type="dxa"/>
          <w:trHeight w:val="175"/>
        </w:trPr>
        <w:tc>
          <w:tcPr>
            <w:tcW w:w="1145" w:type="dxa"/>
            <w:gridSpan w:val="3"/>
          </w:tcPr>
          <w:p w:rsidR="00F921B1" w:rsidRPr="00927C3B" w:rsidRDefault="00F921B1" w:rsidP="005E0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</w:tbl>
    <w:p w:rsidR="00F921B1" w:rsidRPr="00927C3B" w:rsidRDefault="00F921B1" w:rsidP="00F921B1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927C3B">
        <w:rPr>
          <w:rFonts w:ascii="Times New Roman" w:eastAsia="SimSun" w:hAnsi="Times New Roman" w:cs="Times New Roman"/>
          <w:sz w:val="24"/>
          <w:szCs w:val="24"/>
        </w:rPr>
        <w:t xml:space="preserve">Автор работы: _________________________________________________________________ </w:t>
      </w:r>
    </w:p>
    <w:p w:rsidR="00F921B1" w:rsidRPr="00927C3B" w:rsidRDefault="00F921B1" w:rsidP="00F921B1">
      <w:pPr>
        <w:spacing w:after="0" w:line="240" w:lineRule="auto"/>
        <w:jc w:val="center"/>
        <w:rPr>
          <w:rFonts w:ascii="Times New Roman" w:eastAsia="SimSun" w:hAnsi="Times New Roman" w:cs="Times New Roman"/>
          <w:i/>
          <w:sz w:val="20"/>
          <w:szCs w:val="20"/>
        </w:rPr>
      </w:pPr>
      <w:r w:rsidRPr="00927C3B">
        <w:rPr>
          <w:rFonts w:ascii="Times New Roman" w:eastAsia="SimSun" w:hAnsi="Times New Roman" w:cs="Times New Roman"/>
          <w:i/>
          <w:sz w:val="20"/>
          <w:szCs w:val="20"/>
        </w:rPr>
        <w:t>Ф.И.О.</w:t>
      </w:r>
    </w:p>
    <w:p w:rsidR="00F921B1" w:rsidRPr="00927C3B" w:rsidRDefault="00F921B1" w:rsidP="00F921B1">
      <w:pPr>
        <w:spacing w:after="0" w:line="240" w:lineRule="auto"/>
        <w:rPr>
          <w:rFonts w:ascii="Times New Roman" w:eastAsia="SimSun" w:hAnsi="Times New Roman" w:cs="Times New Roman"/>
          <w:i/>
          <w:sz w:val="20"/>
          <w:szCs w:val="20"/>
        </w:rPr>
      </w:pPr>
      <w:r w:rsidRPr="00927C3B">
        <w:rPr>
          <w:rFonts w:ascii="Times New Roman" w:eastAsia="SimSun" w:hAnsi="Times New Roman" w:cs="Times New Roman"/>
          <w:i/>
          <w:sz w:val="20"/>
          <w:szCs w:val="20"/>
        </w:rPr>
        <w:t xml:space="preserve">                              ______________________________________________________________________________   </w:t>
      </w:r>
    </w:p>
    <w:p w:rsidR="00F921B1" w:rsidRPr="00927C3B" w:rsidRDefault="00F921B1" w:rsidP="00F921B1">
      <w:pPr>
        <w:spacing w:after="0" w:line="240" w:lineRule="auto"/>
        <w:jc w:val="center"/>
        <w:rPr>
          <w:rFonts w:ascii="Times New Roman" w:eastAsia="SimSun" w:hAnsi="Times New Roman" w:cs="Times New Roman"/>
          <w:sz w:val="20"/>
          <w:szCs w:val="20"/>
          <w:lang w:eastAsia="ru-RU"/>
        </w:rPr>
      </w:pPr>
      <w:r w:rsidRPr="00927C3B">
        <w:rPr>
          <w:rFonts w:ascii="Times New Roman" w:eastAsia="SimSun" w:hAnsi="Times New Roman" w:cs="Times New Roman"/>
          <w:i/>
          <w:sz w:val="20"/>
          <w:szCs w:val="20"/>
        </w:rPr>
        <w:t>образовательное учреждение, класс (курс, группа)</w:t>
      </w:r>
    </w:p>
    <w:p w:rsidR="000B4888" w:rsidRDefault="00F921B1" w:rsidP="00F921B1">
      <w:r w:rsidRPr="00927C3B">
        <w:rPr>
          <w:rFonts w:ascii="Times New Roman" w:eastAsia="SimSun" w:hAnsi="Times New Roman" w:cs="Times New Roman"/>
          <w:sz w:val="28"/>
          <w:szCs w:val="16"/>
          <w:vertAlign w:val="superscript"/>
          <w:lang w:eastAsia="ru-RU"/>
        </w:rPr>
        <w:br w:type="page"/>
      </w:r>
      <w:bookmarkStart w:id="1" w:name="_GoBack"/>
      <w:bookmarkEnd w:id="1"/>
    </w:p>
    <w:sectPr w:rsidR="000B48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Antique Oliv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738AD"/>
    <w:multiLevelType w:val="multilevel"/>
    <w:tmpl w:val="074AE52C"/>
    <w:lvl w:ilvl="0">
      <w:start w:val="1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</w:rPr>
    </w:lvl>
  </w:abstractNum>
  <w:abstractNum w:abstractNumId="1" w15:restartNumberingAfterBreak="0">
    <w:nsid w:val="781934BF"/>
    <w:multiLevelType w:val="multilevel"/>
    <w:tmpl w:val="F33CEE18"/>
    <w:lvl w:ilvl="0">
      <w:start w:val="1"/>
      <w:numFmt w:val="decimal"/>
      <w:lvlText w:val="%1."/>
      <w:lvlJc w:val="left"/>
      <w:pPr>
        <w:ind w:left="1429" w:hanging="720"/>
      </w:pPr>
      <w:rPr>
        <w:rFonts w:cs="Times New Roman" w:hint="default"/>
      </w:rPr>
    </w:lvl>
    <w:lvl w:ilvl="1">
      <w:start w:val="3"/>
      <w:numFmt w:val="decimal"/>
      <w:isLgl/>
      <w:lvlText w:val="%1.%2"/>
      <w:lvlJc w:val="left"/>
      <w:pPr>
        <w:ind w:left="1309" w:hanging="600"/>
      </w:pPr>
      <w:rPr>
        <w:rFonts w:cs="Times New Roman" w:hint="default"/>
      </w:rPr>
    </w:lvl>
    <w:lvl w:ilvl="2">
      <w:start w:val="2"/>
      <w:numFmt w:val="decimal"/>
      <w:isLgl/>
      <w:lvlText w:val="%1.%2.%3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1B1"/>
    <w:rsid w:val="004E0004"/>
    <w:rsid w:val="00F00DE3"/>
    <w:rsid w:val="00F92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01371F-CFB8-47C3-A1CB-C58069C0E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21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1197</Words>
  <Characters>6824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Пронкевич Надежда Амировна</dc:creator>
  <cp:keywords/>
  <dc:description/>
  <cp:lastModifiedBy>Пронкевич Надежда Амировна</cp:lastModifiedBy>
  <cp:revision>1</cp:revision>
  <dcterms:created xsi:type="dcterms:W3CDTF">2020-10-28T03:49:00Z</dcterms:created>
  <dcterms:modified xsi:type="dcterms:W3CDTF">2020-10-28T03:49:00Z</dcterms:modified>
</cp:coreProperties>
</file>